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C648E5">
      <w:pPr>
        <w:spacing w:line="276" w:lineRule="auto"/>
        <w:ind w:left="708" w:hanging="708"/>
        <w:rPr>
          <w:rFonts w:ascii="Arial" w:hAnsi="Arial" w:cs="Arial"/>
        </w:rPr>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3EEC54D8" w14:textId="28AD8B83" w:rsidR="007F556E" w:rsidRDefault="007F556E"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35B1CA55"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MRDR-INV-0</w:t>
      </w:r>
      <w:r w:rsidR="00716566">
        <w:rPr>
          <w:rFonts w:ascii="Arial" w:hAnsi="Arial" w:cs="Arial"/>
          <w:b/>
          <w:bCs/>
          <w:sz w:val="26"/>
          <w:szCs w:val="26"/>
        </w:rPr>
        <w:t>7</w:t>
      </w:r>
      <w:r w:rsidR="00827695" w:rsidRPr="00DF2989">
        <w:rPr>
          <w:rFonts w:ascii="Arial" w:hAnsi="Arial" w:cs="Arial"/>
          <w:b/>
          <w:bCs/>
          <w:sz w:val="26"/>
          <w:szCs w:val="26"/>
        </w:rPr>
        <w:t>-202</w:t>
      </w:r>
      <w:r w:rsidR="00716566">
        <w:rPr>
          <w:rFonts w:ascii="Arial" w:hAnsi="Arial" w:cs="Arial"/>
          <w:b/>
          <w:bCs/>
          <w:sz w:val="26"/>
          <w:szCs w:val="26"/>
        </w:rPr>
        <w:t>3</w:t>
      </w:r>
    </w:p>
    <w:p w14:paraId="5C7A48B2" w14:textId="5924A793" w:rsidR="00EE4198" w:rsidRDefault="00725B7A" w:rsidP="00DF2989">
      <w:pPr>
        <w:spacing w:line="276" w:lineRule="auto"/>
        <w:jc w:val="center"/>
        <w:rPr>
          <w:rFonts w:ascii="Arial" w:hAnsi="Arial" w:cs="Arial"/>
          <w:b/>
          <w:bCs/>
          <w:sz w:val="26"/>
          <w:szCs w:val="26"/>
        </w:rPr>
      </w:pPr>
      <w:r w:rsidRPr="00725B7A">
        <w:rPr>
          <w:rFonts w:ascii="Arial" w:hAnsi="Arial" w:cs="Arial"/>
          <w:b/>
          <w:bCs/>
          <w:sz w:val="26"/>
          <w:szCs w:val="26"/>
        </w:rPr>
        <w:t>PARA LA CONTRATACIÓN DE LAS PÓLIZAS DE SEGURO</w:t>
      </w:r>
      <w:r w:rsidR="00100CC4">
        <w:rPr>
          <w:rFonts w:ascii="Arial" w:hAnsi="Arial" w:cs="Arial"/>
          <w:b/>
          <w:bCs/>
          <w:sz w:val="26"/>
          <w:szCs w:val="26"/>
        </w:rPr>
        <w:t xml:space="preserve"> INDIVIDUAL</w:t>
      </w:r>
      <w:r w:rsidRPr="00725B7A">
        <w:rPr>
          <w:rFonts w:ascii="Arial" w:hAnsi="Arial" w:cs="Arial"/>
          <w:b/>
          <w:bCs/>
          <w:sz w:val="26"/>
          <w:szCs w:val="26"/>
        </w:rPr>
        <w:t xml:space="preserve"> DE </w:t>
      </w:r>
      <w:bookmarkStart w:id="0" w:name="_Hlk97019610"/>
      <w:r w:rsidR="005F4C5D">
        <w:rPr>
          <w:rFonts w:ascii="Arial" w:hAnsi="Arial" w:cs="Arial"/>
          <w:b/>
          <w:bCs/>
          <w:sz w:val="26"/>
          <w:szCs w:val="26"/>
        </w:rPr>
        <w:t>PROTECCION CIVIL</w:t>
      </w:r>
      <w:r w:rsidR="005F4C5D" w:rsidRPr="00725B7A">
        <w:rPr>
          <w:rFonts w:ascii="Arial" w:hAnsi="Arial" w:cs="Arial"/>
          <w:b/>
          <w:bCs/>
          <w:sz w:val="26"/>
          <w:szCs w:val="26"/>
        </w:rPr>
        <w:t xml:space="preserve"> </w:t>
      </w:r>
      <w:r w:rsidR="005F4C5D">
        <w:rPr>
          <w:rFonts w:ascii="Arial" w:hAnsi="Arial" w:cs="Arial"/>
          <w:b/>
          <w:bCs/>
          <w:sz w:val="26"/>
          <w:szCs w:val="26"/>
        </w:rPr>
        <w:t xml:space="preserve">Y </w:t>
      </w:r>
      <w:r w:rsidRPr="00725B7A">
        <w:rPr>
          <w:rFonts w:ascii="Arial" w:hAnsi="Arial" w:cs="Arial"/>
          <w:b/>
          <w:bCs/>
          <w:sz w:val="26"/>
          <w:szCs w:val="26"/>
        </w:rPr>
        <w:t>SEGURIDAD PUBLICA Y MOVILIDAD DEL MUNICIPIO</w:t>
      </w:r>
      <w:bookmarkEnd w:id="0"/>
      <w:r w:rsidR="00BD19D5">
        <w:rPr>
          <w:rFonts w:ascii="Arial" w:hAnsi="Arial" w:cs="Arial"/>
          <w:b/>
          <w:bCs/>
          <w:sz w:val="26"/>
          <w:szCs w:val="26"/>
        </w:rPr>
        <w:t xml:space="preserve"> </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18270216" w:rsidR="007F556E" w:rsidRDefault="007F556E"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3144C7C8" w14:textId="77777777" w:rsidR="007F556E" w:rsidRDefault="00827695" w:rsidP="00DF2989">
      <w:pPr>
        <w:spacing w:line="276" w:lineRule="auto"/>
        <w:jc w:val="center"/>
        <w:rPr>
          <w:rFonts w:ascii="Arial" w:hAnsi="Arial" w:cs="Arial"/>
          <w:b/>
          <w:bCs/>
          <w:sz w:val="26"/>
          <w:szCs w:val="26"/>
        </w:rPr>
      </w:pPr>
      <w:r w:rsidRPr="00DF2989">
        <w:rPr>
          <w:rFonts w:ascii="Arial" w:hAnsi="Arial" w:cs="Arial"/>
          <w:b/>
          <w:bCs/>
          <w:sz w:val="26"/>
          <w:szCs w:val="26"/>
        </w:rPr>
        <w:t xml:space="preserve">REQUERIDO </w:t>
      </w:r>
      <w:r w:rsidR="00AC5955">
        <w:rPr>
          <w:rFonts w:ascii="Arial" w:hAnsi="Arial" w:cs="Arial"/>
          <w:b/>
          <w:bCs/>
          <w:sz w:val="26"/>
          <w:szCs w:val="26"/>
        </w:rPr>
        <w:t xml:space="preserve">LA DIRECCIÓN </w:t>
      </w:r>
      <w:r w:rsidR="00AC5955" w:rsidRPr="00725B7A">
        <w:rPr>
          <w:rFonts w:ascii="Arial" w:hAnsi="Arial" w:cs="Arial"/>
          <w:b/>
          <w:bCs/>
          <w:sz w:val="26"/>
          <w:szCs w:val="26"/>
        </w:rPr>
        <w:t>SEGURIDAD PUBLICA</w:t>
      </w:r>
    </w:p>
    <w:p w14:paraId="425EEB74" w14:textId="025FD396" w:rsidR="00827695" w:rsidRPr="00DF2989" w:rsidRDefault="00AC5955" w:rsidP="00DF2989">
      <w:pPr>
        <w:spacing w:line="276" w:lineRule="auto"/>
        <w:jc w:val="center"/>
        <w:rPr>
          <w:rFonts w:ascii="Arial" w:hAnsi="Arial" w:cs="Arial"/>
          <w:b/>
          <w:bCs/>
          <w:sz w:val="26"/>
          <w:szCs w:val="26"/>
        </w:rPr>
      </w:pPr>
      <w:r w:rsidRPr="00725B7A">
        <w:rPr>
          <w:rFonts w:ascii="Arial" w:hAnsi="Arial" w:cs="Arial"/>
          <w:b/>
          <w:bCs/>
          <w:sz w:val="26"/>
          <w:szCs w:val="26"/>
        </w:rPr>
        <w:t xml:space="preserve"> Y MOVILIDAD DEL MUNICIPIO</w:t>
      </w:r>
      <w:r w:rsidRPr="003F0F09">
        <w:rPr>
          <w:rFonts w:ascii="Arial" w:hAnsi="Arial" w:cs="Arial"/>
          <w:b/>
          <w:bCs/>
          <w:sz w:val="26"/>
          <w:szCs w:val="26"/>
        </w:rPr>
        <w:t>.</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6FC118F1" w14:textId="5152B710" w:rsidR="00FE0D06" w:rsidRDefault="00827695">
          <w:pPr>
            <w:pStyle w:val="TDC1"/>
            <w:tabs>
              <w:tab w:val="right" w:leader="dot" w:pos="8828"/>
            </w:tabs>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37491702" w:history="1">
            <w:r w:rsidR="00FE0D06" w:rsidRPr="00E777E1">
              <w:rPr>
                <w:rStyle w:val="Hipervnculo"/>
                <w:rFonts w:ascii="Arial" w:hAnsi="Arial" w:cs="Arial"/>
                <w:b/>
                <w:bCs/>
                <w:noProof/>
              </w:rPr>
              <w:t>CONTENIDO DE LAS BASES</w:t>
            </w:r>
            <w:r w:rsidR="00FE0D06">
              <w:rPr>
                <w:noProof/>
                <w:webHidden/>
              </w:rPr>
              <w:tab/>
            </w:r>
            <w:r w:rsidR="00FE0D06">
              <w:rPr>
                <w:noProof/>
                <w:webHidden/>
              </w:rPr>
              <w:fldChar w:fldCharType="begin"/>
            </w:r>
            <w:r w:rsidR="00FE0D06">
              <w:rPr>
                <w:noProof/>
                <w:webHidden/>
              </w:rPr>
              <w:instrText xml:space="preserve"> PAGEREF _Toc137491702 \h </w:instrText>
            </w:r>
            <w:r w:rsidR="00FE0D06">
              <w:rPr>
                <w:noProof/>
                <w:webHidden/>
              </w:rPr>
            </w:r>
            <w:r w:rsidR="00FE0D06">
              <w:rPr>
                <w:noProof/>
                <w:webHidden/>
              </w:rPr>
              <w:fldChar w:fldCharType="separate"/>
            </w:r>
            <w:r w:rsidR="00FE0D06">
              <w:rPr>
                <w:noProof/>
                <w:webHidden/>
              </w:rPr>
              <w:t>5</w:t>
            </w:r>
            <w:r w:rsidR="00FE0D06">
              <w:rPr>
                <w:noProof/>
                <w:webHidden/>
              </w:rPr>
              <w:fldChar w:fldCharType="end"/>
            </w:r>
          </w:hyperlink>
        </w:p>
        <w:p w14:paraId="5DE6B874" w14:textId="4CEA0470" w:rsidR="00FE0D06" w:rsidRDefault="00000000">
          <w:pPr>
            <w:pStyle w:val="TDC2"/>
            <w:tabs>
              <w:tab w:val="left" w:pos="660"/>
              <w:tab w:val="right" w:leader="dot" w:pos="8828"/>
            </w:tabs>
            <w:rPr>
              <w:rFonts w:eastAsiaTheme="minorEastAsia"/>
              <w:noProof/>
              <w:lang w:eastAsia="es-MX"/>
            </w:rPr>
          </w:pPr>
          <w:hyperlink w:anchor="_Toc137491703" w:history="1">
            <w:r w:rsidR="00FE0D06" w:rsidRPr="00E777E1">
              <w:rPr>
                <w:rStyle w:val="Hipervnculo"/>
                <w:rFonts w:ascii="Arial" w:hAnsi="Arial" w:cs="Arial"/>
                <w:b/>
                <w:bCs/>
                <w:noProof/>
              </w:rPr>
              <w:t>1.</w:t>
            </w:r>
            <w:r w:rsidR="00FE0D06">
              <w:rPr>
                <w:rFonts w:eastAsiaTheme="minorEastAsia"/>
                <w:noProof/>
                <w:lang w:eastAsia="es-MX"/>
              </w:rPr>
              <w:tab/>
            </w:r>
            <w:r w:rsidR="00FE0D06" w:rsidRPr="00E777E1">
              <w:rPr>
                <w:rStyle w:val="Hipervnculo"/>
                <w:rFonts w:ascii="Arial" w:hAnsi="Arial" w:cs="Arial"/>
                <w:b/>
                <w:bCs/>
                <w:noProof/>
              </w:rPr>
              <w:t>DISPOSICIONES GENERALES.</w:t>
            </w:r>
            <w:r w:rsidR="00FE0D06">
              <w:rPr>
                <w:noProof/>
                <w:webHidden/>
              </w:rPr>
              <w:tab/>
            </w:r>
            <w:r w:rsidR="00FE0D06">
              <w:rPr>
                <w:noProof/>
                <w:webHidden/>
              </w:rPr>
              <w:fldChar w:fldCharType="begin"/>
            </w:r>
            <w:r w:rsidR="00FE0D06">
              <w:rPr>
                <w:noProof/>
                <w:webHidden/>
              </w:rPr>
              <w:instrText xml:space="preserve"> PAGEREF _Toc137491703 \h </w:instrText>
            </w:r>
            <w:r w:rsidR="00FE0D06">
              <w:rPr>
                <w:noProof/>
                <w:webHidden/>
              </w:rPr>
            </w:r>
            <w:r w:rsidR="00FE0D06">
              <w:rPr>
                <w:noProof/>
                <w:webHidden/>
              </w:rPr>
              <w:fldChar w:fldCharType="separate"/>
            </w:r>
            <w:r w:rsidR="00FE0D06">
              <w:rPr>
                <w:noProof/>
                <w:webHidden/>
              </w:rPr>
              <w:t>5</w:t>
            </w:r>
            <w:r w:rsidR="00FE0D06">
              <w:rPr>
                <w:noProof/>
                <w:webHidden/>
              </w:rPr>
              <w:fldChar w:fldCharType="end"/>
            </w:r>
          </w:hyperlink>
        </w:p>
        <w:p w14:paraId="773F3159" w14:textId="0E7ACF73" w:rsidR="00FE0D06" w:rsidRDefault="00000000">
          <w:pPr>
            <w:pStyle w:val="TDC3"/>
            <w:rPr>
              <w:rFonts w:asciiTheme="minorHAnsi" w:eastAsiaTheme="minorEastAsia" w:hAnsiTheme="minorHAnsi" w:cstheme="minorBidi"/>
              <w:b w:val="0"/>
              <w:bCs w:val="0"/>
              <w:lang w:eastAsia="es-MX"/>
            </w:rPr>
          </w:pPr>
          <w:hyperlink w:anchor="_Toc137491704" w:history="1">
            <w:r w:rsidR="00FE0D06" w:rsidRPr="00E777E1">
              <w:rPr>
                <w:rStyle w:val="Hipervnculo"/>
              </w:rPr>
              <w:t>1.1</w:t>
            </w:r>
            <w:r w:rsidR="00FE0D06">
              <w:rPr>
                <w:rFonts w:asciiTheme="minorHAnsi" w:eastAsiaTheme="minorEastAsia" w:hAnsiTheme="minorHAnsi" w:cstheme="minorBidi"/>
                <w:b w:val="0"/>
                <w:bCs w:val="0"/>
                <w:lang w:eastAsia="es-MX"/>
              </w:rPr>
              <w:tab/>
            </w:r>
            <w:r w:rsidR="00FE0D06" w:rsidRPr="00E777E1">
              <w:rPr>
                <w:rStyle w:val="Hipervnculo"/>
              </w:rPr>
              <w:t>Identificación del Sujeto de la Ley Contratante.</w:t>
            </w:r>
            <w:r w:rsidR="00FE0D06">
              <w:rPr>
                <w:webHidden/>
              </w:rPr>
              <w:tab/>
            </w:r>
            <w:r w:rsidR="00FE0D06">
              <w:rPr>
                <w:webHidden/>
              </w:rPr>
              <w:fldChar w:fldCharType="begin"/>
            </w:r>
            <w:r w:rsidR="00FE0D06">
              <w:rPr>
                <w:webHidden/>
              </w:rPr>
              <w:instrText xml:space="preserve"> PAGEREF _Toc137491704 \h </w:instrText>
            </w:r>
            <w:r w:rsidR="00FE0D06">
              <w:rPr>
                <w:webHidden/>
              </w:rPr>
            </w:r>
            <w:r w:rsidR="00FE0D06">
              <w:rPr>
                <w:webHidden/>
              </w:rPr>
              <w:fldChar w:fldCharType="separate"/>
            </w:r>
            <w:r w:rsidR="00FE0D06">
              <w:rPr>
                <w:webHidden/>
              </w:rPr>
              <w:t>5</w:t>
            </w:r>
            <w:r w:rsidR="00FE0D06">
              <w:rPr>
                <w:webHidden/>
              </w:rPr>
              <w:fldChar w:fldCharType="end"/>
            </w:r>
          </w:hyperlink>
        </w:p>
        <w:p w14:paraId="4E552329" w14:textId="2430738A" w:rsidR="00FE0D06" w:rsidRDefault="00000000">
          <w:pPr>
            <w:pStyle w:val="TDC3"/>
            <w:rPr>
              <w:rFonts w:asciiTheme="minorHAnsi" w:eastAsiaTheme="minorEastAsia" w:hAnsiTheme="minorHAnsi" w:cstheme="minorBidi"/>
              <w:b w:val="0"/>
              <w:bCs w:val="0"/>
              <w:lang w:eastAsia="es-MX"/>
            </w:rPr>
          </w:pPr>
          <w:hyperlink w:anchor="_Toc137491705" w:history="1">
            <w:r w:rsidR="00FE0D06" w:rsidRPr="00E777E1">
              <w:rPr>
                <w:rStyle w:val="Hipervnculo"/>
              </w:rPr>
              <w:t>1.2</w:t>
            </w:r>
            <w:r w:rsidR="00FE0D06">
              <w:rPr>
                <w:rFonts w:asciiTheme="minorHAnsi" w:eastAsiaTheme="minorEastAsia" w:hAnsiTheme="minorHAnsi" w:cstheme="minorBidi"/>
                <w:b w:val="0"/>
                <w:bCs w:val="0"/>
                <w:lang w:eastAsia="es-MX"/>
              </w:rPr>
              <w:tab/>
            </w:r>
            <w:r w:rsidR="00FE0D06" w:rsidRPr="00E777E1">
              <w:rPr>
                <w:rStyle w:val="Hipervnculo"/>
              </w:rPr>
              <w:t>Glosario de Términos.</w:t>
            </w:r>
            <w:r w:rsidR="00FE0D06">
              <w:rPr>
                <w:webHidden/>
              </w:rPr>
              <w:tab/>
            </w:r>
            <w:r w:rsidR="00FE0D06">
              <w:rPr>
                <w:webHidden/>
              </w:rPr>
              <w:fldChar w:fldCharType="begin"/>
            </w:r>
            <w:r w:rsidR="00FE0D06">
              <w:rPr>
                <w:webHidden/>
              </w:rPr>
              <w:instrText xml:space="preserve"> PAGEREF _Toc137491705 \h </w:instrText>
            </w:r>
            <w:r w:rsidR="00FE0D06">
              <w:rPr>
                <w:webHidden/>
              </w:rPr>
            </w:r>
            <w:r w:rsidR="00FE0D06">
              <w:rPr>
                <w:webHidden/>
              </w:rPr>
              <w:fldChar w:fldCharType="separate"/>
            </w:r>
            <w:r w:rsidR="00FE0D06">
              <w:rPr>
                <w:webHidden/>
              </w:rPr>
              <w:t>5</w:t>
            </w:r>
            <w:r w:rsidR="00FE0D06">
              <w:rPr>
                <w:webHidden/>
              </w:rPr>
              <w:fldChar w:fldCharType="end"/>
            </w:r>
          </w:hyperlink>
        </w:p>
        <w:p w14:paraId="3332B13D" w14:textId="39AD9587" w:rsidR="00FE0D06" w:rsidRDefault="00000000">
          <w:pPr>
            <w:pStyle w:val="TDC3"/>
            <w:rPr>
              <w:rFonts w:asciiTheme="minorHAnsi" w:eastAsiaTheme="minorEastAsia" w:hAnsiTheme="minorHAnsi" w:cstheme="minorBidi"/>
              <w:b w:val="0"/>
              <w:bCs w:val="0"/>
              <w:lang w:eastAsia="es-MX"/>
            </w:rPr>
          </w:pPr>
          <w:hyperlink w:anchor="_Toc137491706" w:history="1">
            <w:r w:rsidR="00FE0D06" w:rsidRPr="00E777E1">
              <w:rPr>
                <w:rStyle w:val="Hipervnculo"/>
              </w:rPr>
              <w:t>1.3</w:t>
            </w:r>
            <w:r w:rsidR="00FE0D06">
              <w:rPr>
                <w:rFonts w:asciiTheme="minorHAnsi" w:eastAsiaTheme="minorEastAsia" w:hAnsiTheme="minorHAnsi" w:cstheme="minorBidi"/>
                <w:b w:val="0"/>
                <w:bCs w:val="0"/>
                <w:lang w:eastAsia="es-MX"/>
              </w:rPr>
              <w:tab/>
            </w:r>
            <w:r w:rsidR="00FE0D06" w:rsidRPr="00E777E1">
              <w:rPr>
                <w:rStyle w:val="Hipervnculo"/>
              </w:rPr>
              <w:t>Personal Autorizado.</w:t>
            </w:r>
            <w:r w:rsidR="00FE0D06">
              <w:rPr>
                <w:webHidden/>
              </w:rPr>
              <w:tab/>
            </w:r>
            <w:r w:rsidR="00FE0D06">
              <w:rPr>
                <w:webHidden/>
              </w:rPr>
              <w:fldChar w:fldCharType="begin"/>
            </w:r>
            <w:r w:rsidR="00FE0D06">
              <w:rPr>
                <w:webHidden/>
              </w:rPr>
              <w:instrText xml:space="preserve"> PAGEREF _Toc137491706 \h </w:instrText>
            </w:r>
            <w:r w:rsidR="00FE0D06">
              <w:rPr>
                <w:webHidden/>
              </w:rPr>
            </w:r>
            <w:r w:rsidR="00FE0D06">
              <w:rPr>
                <w:webHidden/>
              </w:rPr>
              <w:fldChar w:fldCharType="separate"/>
            </w:r>
            <w:r w:rsidR="00FE0D06">
              <w:rPr>
                <w:webHidden/>
              </w:rPr>
              <w:t>7</w:t>
            </w:r>
            <w:r w:rsidR="00FE0D06">
              <w:rPr>
                <w:webHidden/>
              </w:rPr>
              <w:fldChar w:fldCharType="end"/>
            </w:r>
          </w:hyperlink>
        </w:p>
        <w:p w14:paraId="3AC646BB" w14:textId="553ED27B" w:rsidR="00FE0D06" w:rsidRDefault="00000000">
          <w:pPr>
            <w:pStyle w:val="TDC2"/>
            <w:tabs>
              <w:tab w:val="left" w:pos="660"/>
              <w:tab w:val="right" w:leader="dot" w:pos="8828"/>
            </w:tabs>
            <w:rPr>
              <w:rFonts w:eastAsiaTheme="minorEastAsia"/>
              <w:noProof/>
              <w:lang w:eastAsia="es-MX"/>
            </w:rPr>
          </w:pPr>
          <w:hyperlink w:anchor="_Toc137491707" w:history="1">
            <w:r w:rsidR="00FE0D06" w:rsidRPr="00E777E1">
              <w:rPr>
                <w:rStyle w:val="Hipervnculo"/>
                <w:rFonts w:ascii="Arial" w:hAnsi="Arial" w:cs="Arial"/>
                <w:b/>
                <w:bCs/>
                <w:noProof/>
              </w:rPr>
              <w:t>2.</w:t>
            </w:r>
            <w:r w:rsidR="00FE0D06">
              <w:rPr>
                <w:rFonts w:eastAsiaTheme="minorEastAsia"/>
                <w:noProof/>
                <w:lang w:eastAsia="es-MX"/>
              </w:rPr>
              <w:tab/>
            </w:r>
            <w:r w:rsidR="00FE0D06" w:rsidRPr="00E777E1">
              <w:rPr>
                <w:rStyle w:val="Hipervnculo"/>
                <w:rFonts w:ascii="Arial" w:hAnsi="Arial" w:cs="Arial"/>
                <w:b/>
                <w:bCs/>
                <w:noProof/>
              </w:rPr>
              <w:t>REQUISITOS QUE DEBERÁN CUMPLIR LOS PROVEEDORES INVITADOS.</w:t>
            </w:r>
            <w:r w:rsidR="00FE0D06">
              <w:rPr>
                <w:noProof/>
                <w:webHidden/>
              </w:rPr>
              <w:tab/>
            </w:r>
            <w:r w:rsidR="00FE0D06">
              <w:rPr>
                <w:noProof/>
                <w:webHidden/>
              </w:rPr>
              <w:fldChar w:fldCharType="begin"/>
            </w:r>
            <w:r w:rsidR="00FE0D06">
              <w:rPr>
                <w:noProof/>
                <w:webHidden/>
              </w:rPr>
              <w:instrText xml:space="preserve"> PAGEREF _Toc137491707 \h </w:instrText>
            </w:r>
            <w:r w:rsidR="00FE0D06">
              <w:rPr>
                <w:noProof/>
                <w:webHidden/>
              </w:rPr>
            </w:r>
            <w:r w:rsidR="00FE0D06">
              <w:rPr>
                <w:noProof/>
                <w:webHidden/>
              </w:rPr>
              <w:fldChar w:fldCharType="separate"/>
            </w:r>
            <w:r w:rsidR="00FE0D06">
              <w:rPr>
                <w:noProof/>
                <w:webHidden/>
              </w:rPr>
              <w:t>7</w:t>
            </w:r>
            <w:r w:rsidR="00FE0D06">
              <w:rPr>
                <w:noProof/>
                <w:webHidden/>
              </w:rPr>
              <w:fldChar w:fldCharType="end"/>
            </w:r>
          </w:hyperlink>
        </w:p>
        <w:p w14:paraId="6394380B" w14:textId="541952E5" w:rsidR="00FE0D06" w:rsidRDefault="00000000">
          <w:pPr>
            <w:pStyle w:val="TDC3"/>
            <w:rPr>
              <w:rFonts w:asciiTheme="minorHAnsi" w:eastAsiaTheme="minorEastAsia" w:hAnsiTheme="minorHAnsi" w:cstheme="minorBidi"/>
              <w:b w:val="0"/>
              <w:bCs w:val="0"/>
              <w:lang w:eastAsia="es-MX"/>
            </w:rPr>
          </w:pPr>
          <w:hyperlink w:anchor="_Toc137491708" w:history="1">
            <w:r w:rsidR="00FE0D06" w:rsidRPr="00E777E1">
              <w:rPr>
                <w:rStyle w:val="Hipervnculo"/>
              </w:rPr>
              <w:t>2.1</w:t>
            </w:r>
            <w:r w:rsidR="00FE0D06">
              <w:rPr>
                <w:rFonts w:asciiTheme="minorHAnsi" w:eastAsiaTheme="minorEastAsia" w:hAnsiTheme="minorHAnsi" w:cstheme="minorBidi"/>
                <w:b w:val="0"/>
                <w:bCs w:val="0"/>
                <w:lang w:eastAsia="es-MX"/>
              </w:rPr>
              <w:tab/>
            </w:r>
            <w:r w:rsidR="00FE0D06" w:rsidRPr="00E777E1">
              <w:rPr>
                <w:rStyle w:val="Hipervnculo"/>
              </w:rPr>
              <w:t>Requisitos para participar en el procedimiento.</w:t>
            </w:r>
            <w:r w:rsidR="00FE0D06">
              <w:rPr>
                <w:webHidden/>
              </w:rPr>
              <w:tab/>
            </w:r>
            <w:r w:rsidR="00FE0D06">
              <w:rPr>
                <w:webHidden/>
              </w:rPr>
              <w:fldChar w:fldCharType="begin"/>
            </w:r>
            <w:r w:rsidR="00FE0D06">
              <w:rPr>
                <w:webHidden/>
              </w:rPr>
              <w:instrText xml:space="preserve"> PAGEREF _Toc137491708 \h </w:instrText>
            </w:r>
            <w:r w:rsidR="00FE0D06">
              <w:rPr>
                <w:webHidden/>
              </w:rPr>
            </w:r>
            <w:r w:rsidR="00FE0D06">
              <w:rPr>
                <w:webHidden/>
              </w:rPr>
              <w:fldChar w:fldCharType="separate"/>
            </w:r>
            <w:r w:rsidR="00FE0D06">
              <w:rPr>
                <w:webHidden/>
              </w:rPr>
              <w:t>7</w:t>
            </w:r>
            <w:r w:rsidR="00FE0D06">
              <w:rPr>
                <w:webHidden/>
              </w:rPr>
              <w:fldChar w:fldCharType="end"/>
            </w:r>
          </w:hyperlink>
        </w:p>
        <w:p w14:paraId="4836DC1B" w14:textId="49D7832D" w:rsidR="00FE0D06" w:rsidRDefault="00000000">
          <w:pPr>
            <w:pStyle w:val="TDC3"/>
            <w:rPr>
              <w:rFonts w:asciiTheme="minorHAnsi" w:eastAsiaTheme="minorEastAsia" w:hAnsiTheme="minorHAnsi" w:cstheme="minorBidi"/>
              <w:b w:val="0"/>
              <w:bCs w:val="0"/>
              <w:lang w:eastAsia="es-MX"/>
            </w:rPr>
          </w:pPr>
          <w:hyperlink w:anchor="_Toc137491709" w:history="1">
            <w:r w:rsidR="00FE0D06" w:rsidRPr="00E777E1">
              <w:rPr>
                <w:rStyle w:val="Hipervnculo"/>
              </w:rPr>
              <w:t>2.2</w:t>
            </w:r>
            <w:r w:rsidR="00FE0D06">
              <w:rPr>
                <w:rFonts w:asciiTheme="minorHAnsi" w:eastAsiaTheme="minorEastAsia" w:hAnsiTheme="minorHAnsi" w:cstheme="minorBidi"/>
                <w:b w:val="0"/>
                <w:bCs w:val="0"/>
                <w:lang w:eastAsia="es-MX"/>
              </w:rPr>
              <w:tab/>
            </w:r>
            <w:r w:rsidR="00FE0D06" w:rsidRPr="00E777E1">
              <w:rPr>
                <w:rStyle w:val="Hipervnculo"/>
              </w:rPr>
              <w:t>Documentos que integran la proposición.</w:t>
            </w:r>
            <w:r w:rsidR="00FE0D06">
              <w:rPr>
                <w:webHidden/>
              </w:rPr>
              <w:tab/>
            </w:r>
            <w:r w:rsidR="00FE0D06">
              <w:rPr>
                <w:webHidden/>
              </w:rPr>
              <w:fldChar w:fldCharType="begin"/>
            </w:r>
            <w:r w:rsidR="00FE0D06">
              <w:rPr>
                <w:webHidden/>
              </w:rPr>
              <w:instrText xml:space="preserve"> PAGEREF _Toc137491709 \h </w:instrText>
            </w:r>
            <w:r w:rsidR="00FE0D06">
              <w:rPr>
                <w:webHidden/>
              </w:rPr>
            </w:r>
            <w:r w:rsidR="00FE0D06">
              <w:rPr>
                <w:webHidden/>
              </w:rPr>
              <w:fldChar w:fldCharType="separate"/>
            </w:r>
            <w:r w:rsidR="00FE0D06">
              <w:rPr>
                <w:webHidden/>
              </w:rPr>
              <w:t>8</w:t>
            </w:r>
            <w:r w:rsidR="00FE0D06">
              <w:rPr>
                <w:webHidden/>
              </w:rPr>
              <w:fldChar w:fldCharType="end"/>
            </w:r>
          </w:hyperlink>
        </w:p>
        <w:p w14:paraId="7BA6D70A" w14:textId="14E37B99" w:rsidR="00FE0D06" w:rsidRDefault="00000000">
          <w:pPr>
            <w:pStyle w:val="TDC3"/>
            <w:rPr>
              <w:rFonts w:asciiTheme="minorHAnsi" w:eastAsiaTheme="minorEastAsia" w:hAnsiTheme="minorHAnsi" w:cstheme="minorBidi"/>
              <w:b w:val="0"/>
              <w:bCs w:val="0"/>
              <w:lang w:eastAsia="es-MX"/>
            </w:rPr>
          </w:pPr>
          <w:hyperlink w:anchor="_Toc137491710" w:history="1">
            <w:r w:rsidR="00FE0D06" w:rsidRPr="00E777E1">
              <w:rPr>
                <w:rStyle w:val="Hipervnculo"/>
              </w:rPr>
              <w:t>2.3</w:t>
            </w:r>
            <w:r w:rsidR="00FE0D06">
              <w:rPr>
                <w:rFonts w:asciiTheme="minorHAnsi" w:eastAsiaTheme="minorEastAsia" w:hAnsiTheme="minorHAnsi" w:cstheme="minorBidi"/>
                <w:b w:val="0"/>
                <w:bCs w:val="0"/>
                <w:lang w:eastAsia="es-MX"/>
              </w:rPr>
              <w:tab/>
            </w:r>
            <w:r w:rsidR="00FE0D06" w:rsidRPr="00E777E1">
              <w:rPr>
                <w:rStyle w:val="Hipervnculo"/>
              </w:rPr>
              <w:t>Documentos complementarios.</w:t>
            </w:r>
            <w:r w:rsidR="00FE0D06">
              <w:rPr>
                <w:webHidden/>
              </w:rPr>
              <w:tab/>
            </w:r>
            <w:r w:rsidR="00FE0D06">
              <w:rPr>
                <w:webHidden/>
              </w:rPr>
              <w:fldChar w:fldCharType="begin"/>
            </w:r>
            <w:r w:rsidR="00FE0D06">
              <w:rPr>
                <w:webHidden/>
              </w:rPr>
              <w:instrText xml:space="preserve"> PAGEREF _Toc137491710 \h </w:instrText>
            </w:r>
            <w:r w:rsidR="00FE0D06">
              <w:rPr>
                <w:webHidden/>
              </w:rPr>
            </w:r>
            <w:r w:rsidR="00FE0D06">
              <w:rPr>
                <w:webHidden/>
              </w:rPr>
              <w:fldChar w:fldCharType="separate"/>
            </w:r>
            <w:r w:rsidR="00FE0D06">
              <w:rPr>
                <w:webHidden/>
              </w:rPr>
              <w:t>10</w:t>
            </w:r>
            <w:r w:rsidR="00FE0D06">
              <w:rPr>
                <w:webHidden/>
              </w:rPr>
              <w:fldChar w:fldCharType="end"/>
            </w:r>
          </w:hyperlink>
        </w:p>
        <w:p w14:paraId="4A9495AA" w14:textId="698F98D5" w:rsidR="00FE0D06" w:rsidRDefault="00000000">
          <w:pPr>
            <w:pStyle w:val="TDC3"/>
            <w:rPr>
              <w:rFonts w:asciiTheme="minorHAnsi" w:eastAsiaTheme="minorEastAsia" w:hAnsiTheme="minorHAnsi" w:cstheme="minorBidi"/>
              <w:b w:val="0"/>
              <w:bCs w:val="0"/>
              <w:lang w:eastAsia="es-MX"/>
            </w:rPr>
          </w:pPr>
          <w:hyperlink w:anchor="_Toc137491711" w:history="1">
            <w:r w:rsidR="00FE0D06" w:rsidRPr="00E777E1">
              <w:rPr>
                <w:rStyle w:val="Hipervnculo"/>
              </w:rPr>
              <w:t>2.4</w:t>
            </w:r>
            <w:r w:rsidR="00FE0D06">
              <w:rPr>
                <w:rFonts w:asciiTheme="minorHAnsi" w:eastAsiaTheme="minorEastAsia" w:hAnsiTheme="minorHAnsi" w:cstheme="minorBidi"/>
                <w:b w:val="0"/>
                <w:bCs w:val="0"/>
                <w:lang w:eastAsia="es-MX"/>
              </w:rPr>
              <w:tab/>
            </w:r>
            <w:r w:rsidR="00FE0D06" w:rsidRPr="00E777E1">
              <w:rPr>
                <w:rStyle w:val="Hipervnculo"/>
              </w:rPr>
              <w:t>Información sobre datos en materia de transparencia y confidencialidad.</w:t>
            </w:r>
            <w:r w:rsidR="00FE0D06">
              <w:rPr>
                <w:webHidden/>
              </w:rPr>
              <w:tab/>
            </w:r>
            <w:r w:rsidR="00FE0D06">
              <w:rPr>
                <w:webHidden/>
              </w:rPr>
              <w:fldChar w:fldCharType="begin"/>
            </w:r>
            <w:r w:rsidR="00FE0D06">
              <w:rPr>
                <w:webHidden/>
              </w:rPr>
              <w:instrText xml:space="preserve"> PAGEREF _Toc137491711 \h </w:instrText>
            </w:r>
            <w:r w:rsidR="00FE0D06">
              <w:rPr>
                <w:webHidden/>
              </w:rPr>
            </w:r>
            <w:r w:rsidR="00FE0D06">
              <w:rPr>
                <w:webHidden/>
              </w:rPr>
              <w:fldChar w:fldCharType="separate"/>
            </w:r>
            <w:r w:rsidR="00FE0D06">
              <w:rPr>
                <w:webHidden/>
              </w:rPr>
              <w:t>11</w:t>
            </w:r>
            <w:r w:rsidR="00FE0D06">
              <w:rPr>
                <w:webHidden/>
              </w:rPr>
              <w:fldChar w:fldCharType="end"/>
            </w:r>
          </w:hyperlink>
        </w:p>
        <w:p w14:paraId="413E7E7D" w14:textId="554D6A2D" w:rsidR="00FE0D06" w:rsidRDefault="00000000">
          <w:pPr>
            <w:pStyle w:val="TDC2"/>
            <w:tabs>
              <w:tab w:val="left" w:pos="660"/>
              <w:tab w:val="right" w:leader="dot" w:pos="8828"/>
            </w:tabs>
            <w:rPr>
              <w:rFonts w:eastAsiaTheme="minorEastAsia"/>
              <w:noProof/>
              <w:lang w:eastAsia="es-MX"/>
            </w:rPr>
          </w:pPr>
          <w:hyperlink w:anchor="_Toc137491712" w:history="1">
            <w:r w:rsidR="00FE0D06" w:rsidRPr="00E777E1">
              <w:rPr>
                <w:rStyle w:val="Hipervnculo"/>
                <w:rFonts w:ascii="Arial" w:hAnsi="Arial" w:cs="Arial"/>
                <w:b/>
                <w:bCs/>
                <w:noProof/>
              </w:rPr>
              <w:t>3.</w:t>
            </w:r>
            <w:r w:rsidR="00FE0D06">
              <w:rPr>
                <w:rFonts w:eastAsiaTheme="minorEastAsia"/>
                <w:noProof/>
                <w:lang w:eastAsia="es-MX"/>
              </w:rPr>
              <w:tab/>
            </w:r>
            <w:r w:rsidR="00FE0D06" w:rsidRPr="00E777E1">
              <w:rPr>
                <w:rStyle w:val="Hipervnculo"/>
                <w:rFonts w:ascii="Arial" w:hAnsi="Arial" w:cs="Arial"/>
                <w:b/>
                <w:bCs/>
                <w:noProof/>
              </w:rPr>
              <w:t>FECHA, HORA Y LUGAR DONDE SE LLEVARÁN A CABO LOS ACTOS DE LA INVITACIÓN.</w:t>
            </w:r>
            <w:r w:rsidR="00FE0D06">
              <w:rPr>
                <w:noProof/>
                <w:webHidden/>
              </w:rPr>
              <w:tab/>
            </w:r>
            <w:r w:rsidR="00FE0D06">
              <w:rPr>
                <w:noProof/>
                <w:webHidden/>
              </w:rPr>
              <w:fldChar w:fldCharType="begin"/>
            </w:r>
            <w:r w:rsidR="00FE0D06">
              <w:rPr>
                <w:noProof/>
                <w:webHidden/>
              </w:rPr>
              <w:instrText xml:space="preserve"> PAGEREF _Toc137491712 \h </w:instrText>
            </w:r>
            <w:r w:rsidR="00FE0D06">
              <w:rPr>
                <w:noProof/>
                <w:webHidden/>
              </w:rPr>
            </w:r>
            <w:r w:rsidR="00FE0D06">
              <w:rPr>
                <w:noProof/>
                <w:webHidden/>
              </w:rPr>
              <w:fldChar w:fldCharType="separate"/>
            </w:r>
            <w:r w:rsidR="00FE0D06">
              <w:rPr>
                <w:noProof/>
                <w:webHidden/>
              </w:rPr>
              <w:t>11</w:t>
            </w:r>
            <w:r w:rsidR="00FE0D06">
              <w:rPr>
                <w:noProof/>
                <w:webHidden/>
              </w:rPr>
              <w:fldChar w:fldCharType="end"/>
            </w:r>
          </w:hyperlink>
        </w:p>
        <w:p w14:paraId="15875230" w14:textId="53B500EF" w:rsidR="00FE0D06" w:rsidRDefault="00000000">
          <w:pPr>
            <w:pStyle w:val="TDC3"/>
            <w:rPr>
              <w:rFonts w:asciiTheme="minorHAnsi" w:eastAsiaTheme="minorEastAsia" w:hAnsiTheme="minorHAnsi" w:cstheme="minorBidi"/>
              <w:b w:val="0"/>
              <w:bCs w:val="0"/>
              <w:lang w:eastAsia="es-MX"/>
            </w:rPr>
          </w:pPr>
          <w:hyperlink w:anchor="_Toc137491713" w:history="1">
            <w:r w:rsidR="00FE0D06" w:rsidRPr="00E777E1">
              <w:rPr>
                <w:rStyle w:val="Hipervnculo"/>
              </w:rPr>
              <w:t>3.1</w:t>
            </w:r>
            <w:r w:rsidR="00FE0D06">
              <w:rPr>
                <w:rFonts w:asciiTheme="minorHAnsi" w:eastAsiaTheme="minorEastAsia" w:hAnsiTheme="minorHAnsi" w:cstheme="minorBidi"/>
                <w:b w:val="0"/>
                <w:bCs w:val="0"/>
                <w:lang w:eastAsia="es-MX"/>
              </w:rPr>
              <w:tab/>
            </w:r>
            <w:r w:rsidR="00FE0D06" w:rsidRPr="00E777E1">
              <w:rPr>
                <w:rStyle w:val="Hipervnculo"/>
              </w:rPr>
              <w:t>Fecha, hora y lugar donde se llevará a cabo los actos de la invitación.</w:t>
            </w:r>
            <w:r w:rsidR="00FE0D06">
              <w:rPr>
                <w:webHidden/>
              </w:rPr>
              <w:tab/>
            </w:r>
            <w:r w:rsidR="00FE0D06">
              <w:rPr>
                <w:webHidden/>
              </w:rPr>
              <w:fldChar w:fldCharType="begin"/>
            </w:r>
            <w:r w:rsidR="00FE0D06">
              <w:rPr>
                <w:webHidden/>
              </w:rPr>
              <w:instrText xml:space="preserve"> PAGEREF _Toc137491713 \h </w:instrText>
            </w:r>
            <w:r w:rsidR="00FE0D06">
              <w:rPr>
                <w:webHidden/>
              </w:rPr>
            </w:r>
            <w:r w:rsidR="00FE0D06">
              <w:rPr>
                <w:webHidden/>
              </w:rPr>
              <w:fldChar w:fldCharType="separate"/>
            </w:r>
            <w:r w:rsidR="00FE0D06">
              <w:rPr>
                <w:webHidden/>
              </w:rPr>
              <w:t>11</w:t>
            </w:r>
            <w:r w:rsidR="00FE0D06">
              <w:rPr>
                <w:webHidden/>
              </w:rPr>
              <w:fldChar w:fldCharType="end"/>
            </w:r>
          </w:hyperlink>
        </w:p>
        <w:p w14:paraId="0368A793" w14:textId="6F97FF2F" w:rsidR="00FE0D06" w:rsidRDefault="00000000">
          <w:pPr>
            <w:pStyle w:val="TDC2"/>
            <w:tabs>
              <w:tab w:val="left" w:pos="660"/>
              <w:tab w:val="right" w:leader="dot" w:pos="8828"/>
            </w:tabs>
            <w:rPr>
              <w:rFonts w:eastAsiaTheme="minorEastAsia"/>
              <w:noProof/>
              <w:lang w:eastAsia="es-MX"/>
            </w:rPr>
          </w:pPr>
          <w:hyperlink w:anchor="_Toc137491714" w:history="1">
            <w:r w:rsidR="00FE0D06" w:rsidRPr="00E777E1">
              <w:rPr>
                <w:rStyle w:val="Hipervnculo"/>
                <w:rFonts w:ascii="Arial" w:hAnsi="Arial" w:cs="Arial"/>
                <w:b/>
                <w:bCs/>
                <w:noProof/>
              </w:rPr>
              <w:t>4.</w:t>
            </w:r>
            <w:r w:rsidR="00FE0D06">
              <w:rPr>
                <w:rFonts w:eastAsiaTheme="minorEastAsia"/>
                <w:noProof/>
                <w:lang w:eastAsia="es-MX"/>
              </w:rPr>
              <w:tab/>
            </w:r>
            <w:r w:rsidR="00FE0D06" w:rsidRPr="00E777E1">
              <w:rPr>
                <w:rStyle w:val="Hipervnculo"/>
                <w:rFonts w:ascii="Arial" w:hAnsi="Arial" w:cs="Arial"/>
                <w:b/>
                <w:bCs/>
                <w:noProof/>
              </w:rPr>
              <w:t>CAUSAS DE DESCALIFICACIÓN</w:t>
            </w:r>
            <w:r w:rsidR="00FE0D06">
              <w:rPr>
                <w:noProof/>
                <w:webHidden/>
              </w:rPr>
              <w:tab/>
            </w:r>
            <w:r w:rsidR="00FE0D06">
              <w:rPr>
                <w:noProof/>
                <w:webHidden/>
              </w:rPr>
              <w:fldChar w:fldCharType="begin"/>
            </w:r>
            <w:r w:rsidR="00FE0D06">
              <w:rPr>
                <w:noProof/>
                <w:webHidden/>
              </w:rPr>
              <w:instrText xml:space="preserve"> PAGEREF _Toc137491714 \h </w:instrText>
            </w:r>
            <w:r w:rsidR="00FE0D06">
              <w:rPr>
                <w:noProof/>
                <w:webHidden/>
              </w:rPr>
            </w:r>
            <w:r w:rsidR="00FE0D06">
              <w:rPr>
                <w:noProof/>
                <w:webHidden/>
              </w:rPr>
              <w:fldChar w:fldCharType="separate"/>
            </w:r>
            <w:r w:rsidR="00FE0D06">
              <w:rPr>
                <w:noProof/>
                <w:webHidden/>
              </w:rPr>
              <w:t>12</w:t>
            </w:r>
            <w:r w:rsidR="00FE0D06">
              <w:rPr>
                <w:noProof/>
                <w:webHidden/>
              </w:rPr>
              <w:fldChar w:fldCharType="end"/>
            </w:r>
          </w:hyperlink>
        </w:p>
        <w:p w14:paraId="60F1655A" w14:textId="13B1B493" w:rsidR="00FE0D06" w:rsidRDefault="00000000">
          <w:pPr>
            <w:pStyle w:val="TDC3"/>
            <w:rPr>
              <w:rFonts w:asciiTheme="minorHAnsi" w:eastAsiaTheme="minorEastAsia" w:hAnsiTheme="minorHAnsi" w:cstheme="minorBidi"/>
              <w:b w:val="0"/>
              <w:bCs w:val="0"/>
              <w:lang w:eastAsia="es-MX"/>
            </w:rPr>
          </w:pPr>
          <w:hyperlink w:anchor="_Toc137491715" w:history="1">
            <w:r w:rsidR="00FE0D06" w:rsidRPr="00E777E1">
              <w:rPr>
                <w:rStyle w:val="Hipervnculo"/>
              </w:rPr>
              <w:t>4.1</w:t>
            </w:r>
            <w:r w:rsidR="00FE0D06">
              <w:rPr>
                <w:rFonts w:asciiTheme="minorHAnsi" w:eastAsiaTheme="minorEastAsia" w:hAnsiTheme="minorHAnsi" w:cstheme="minorBidi"/>
                <w:b w:val="0"/>
                <w:bCs w:val="0"/>
                <w:lang w:eastAsia="es-MX"/>
              </w:rPr>
              <w:tab/>
            </w:r>
            <w:r w:rsidR="00FE0D06" w:rsidRPr="00E777E1">
              <w:rPr>
                <w:rStyle w:val="Hipervnculo"/>
              </w:rPr>
              <w:t>Descalificación</w:t>
            </w:r>
            <w:r w:rsidR="00FE0D06">
              <w:rPr>
                <w:webHidden/>
              </w:rPr>
              <w:tab/>
            </w:r>
            <w:r w:rsidR="00FE0D06">
              <w:rPr>
                <w:webHidden/>
              </w:rPr>
              <w:fldChar w:fldCharType="begin"/>
            </w:r>
            <w:r w:rsidR="00FE0D06">
              <w:rPr>
                <w:webHidden/>
              </w:rPr>
              <w:instrText xml:space="preserve"> PAGEREF _Toc137491715 \h </w:instrText>
            </w:r>
            <w:r w:rsidR="00FE0D06">
              <w:rPr>
                <w:webHidden/>
              </w:rPr>
            </w:r>
            <w:r w:rsidR="00FE0D06">
              <w:rPr>
                <w:webHidden/>
              </w:rPr>
              <w:fldChar w:fldCharType="separate"/>
            </w:r>
            <w:r w:rsidR="00FE0D06">
              <w:rPr>
                <w:webHidden/>
              </w:rPr>
              <w:t>12</w:t>
            </w:r>
            <w:r w:rsidR="00FE0D06">
              <w:rPr>
                <w:webHidden/>
              </w:rPr>
              <w:fldChar w:fldCharType="end"/>
            </w:r>
          </w:hyperlink>
        </w:p>
        <w:p w14:paraId="27CA1B51" w14:textId="51BA4EF7" w:rsidR="00FE0D06" w:rsidRDefault="00000000">
          <w:pPr>
            <w:pStyle w:val="TDC2"/>
            <w:tabs>
              <w:tab w:val="left" w:pos="660"/>
              <w:tab w:val="right" w:leader="dot" w:pos="8828"/>
            </w:tabs>
            <w:rPr>
              <w:rFonts w:eastAsiaTheme="minorEastAsia"/>
              <w:noProof/>
              <w:lang w:eastAsia="es-MX"/>
            </w:rPr>
          </w:pPr>
          <w:hyperlink w:anchor="_Toc137491716" w:history="1">
            <w:r w:rsidR="00FE0D06" w:rsidRPr="00E777E1">
              <w:rPr>
                <w:rStyle w:val="Hipervnculo"/>
                <w:rFonts w:ascii="Arial" w:hAnsi="Arial" w:cs="Arial"/>
                <w:b/>
                <w:bCs/>
                <w:noProof/>
              </w:rPr>
              <w:t>5.</w:t>
            </w:r>
            <w:r w:rsidR="00FE0D06">
              <w:rPr>
                <w:rFonts w:eastAsiaTheme="minorEastAsia"/>
                <w:noProof/>
                <w:lang w:eastAsia="es-MX"/>
              </w:rPr>
              <w:tab/>
            </w:r>
            <w:r w:rsidR="00FE0D06" w:rsidRPr="00E777E1">
              <w:rPr>
                <w:rStyle w:val="Hipervnculo"/>
                <w:rFonts w:ascii="Arial" w:hAnsi="Arial" w:cs="Arial"/>
                <w:b/>
                <w:bCs/>
                <w:noProof/>
              </w:rPr>
              <w:t>MODALIDAD DE PRESENTACIÓN.</w:t>
            </w:r>
            <w:r w:rsidR="00FE0D06">
              <w:rPr>
                <w:noProof/>
                <w:webHidden/>
              </w:rPr>
              <w:tab/>
            </w:r>
            <w:r w:rsidR="00FE0D06">
              <w:rPr>
                <w:noProof/>
                <w:webHidden/>
              </w:rPr>
              <w:fldChar w:fldCharType="begin"/>
            </w:r>
            <w:r w:rsidR="00FE0D06">
              <w:rPr>
                <w:noProof/>
                <w:webHidden/>
              </w:rPr>
              <w:instrText xml:space="preserve"> PAGEREF _Toc137491716 \h </w:instrText>
            </w:r>
            <w:r w:rsidR="00FE0D06">
              <w:rPr>
                <w:noProof/>
                <w:webHidden/>
              </w:rPr>
            </w:r>
            <w:r w:rsidR="00FE0D06">
              <w:rPr>
                <w:noProof/>
                <w:webHidden/>
              </w:rPr>
              <w:fldChar w:fldCharType="separate"/>
            </w:r>
            <w:r w:rsidR="00FE0D06">
              <w:rPr>
                <w:noProof/>
                <w:webHidden/>
              </w:rPr>
              <w:t>14</w:t>
            </w:r>
            <w:r w:rsidR="00FE0D06">
              <w:rPr>
                <w:noProof/>
                <w:webHidden/>
              </w:rPr>
              <w:fldChar w:fldCharType="end"/>
            </w:r>
          </w:hyperlink>
        </w:p>
        <w:p w14:paraId="0F86C24D" w14:textId="218E47BB" w:rsidR="00FE0D06" w:rsidRDefault="00000000">
          <w:pPr>
            <w:pStyle w:val="TDC3"/>
            <w:rPr>
              <w:rFonts w:asciiTheme="minorHAnsi" w:eastAsiaTheme="minorEastAsia" w:hAnsiTheme="minorHAnsi" w:cstheme="minorBidi"/>
              <w:b w:val="0"/>
              <w:bCs w:val="0"/>
              <w:lang w:eastAsia="es-MX"/>
            </w:rPr>
          </w:pPr>
          <w:hyperlink w:anchor="_Toc137491717" w:history="1">
            <w:r w:rsidR="00FE0D06" w:rsidRPr="00E777E1">
              <w:rPr>
                <w:rStyle w:val="Hipervnculo"/>
              </w:rPr>
              <w:t>5.1</w:t>
            </w:r>
            <w:r w:rsidR="00FE0D06">
              <w:rPr>
                <w:rFonts w:asciiTheme="minorHAnsi" w:eastAsiaTheme="minorEastAsia" w:hAnsiTheme="minorHAnsi" w:cstheme="minorBidi"/>
                <w:b w:val="0"/>
                <w:bCs w:val="0"/>
                <w:lang w:eastAsia="es-MX"/>
              </w:rPr>
              <w:tab/>
            </w:r>
            <w:r w:rsidR="00FE0D06" w:rsidRPr="00E777E1">
              <w:rPr>
                <w:rStyle w:val="Hipervnculo"/>
              </w:rPr>
              <w:t>Idioma en que deberán presentar la proposición.</w:t>
            </w:r>
            <w:r w:rsidR="00FE0D06">
              <w:rPr>
                <w:webHidden/>
              </w:rPr>
              <w:tab/>
            </w:r>
            <w:r w:rsidR="00FE0D06">
              <w:rPr>
                <w:webHidden/>
              </w:rPr>
              <w:fldChar w:fldCharType="begin"/>
            </w:r>
            <w:r w:rsidR="00FE0D06">
              <w:rPr>
                <w:webHidden/>
              </w:rPr>
              <w:instrText xml:space="preserve"> PAGEREF _Toc137491717 \h </w:instrText>
            </w:r>
            <w:r w:rsidR="00FE0D06">
              <w:rPr>
                <w:webHidden/>
              </w:rPr>
            </w:r>
            <w:r w:rsidR="00FE0D06">
              <w:rPr>
                <w:webHidden/>
              </w:rPr>
              <w:fldChar w:fldCharType="separate"/>
            </w:r>
            <w:r w:rsidR="00FE0D06">
              <w:rPr>
                <w:webHidden/>
              </w:rPr>
              <w:t>14</w:t>
            </w:r>
            <w:r w:rsidR="00FE0D06">
              <w:rPr>
                <w:webHidden/>
              </w:rPr>
              <w:fldChar w:fldCharType="end"/>
            </w:r>
          </w:hyperlink>
        </w:p>
        <w:p w14:paraId="3FD8CF93" w14:textId="53D3DAD1" w:rsidR="00FE0D06" w:rsidRDefault="00000000">
          <w:pPr>
            <w:pStyle w:val="TDC3"/>
            <w:rPr>
              <w:rFonts w:asciiTheme="minorHAnsi" w:eastAsiaTheme="minorEastAsia" w:hAnsiTheme="minorHAnsi" w:cstheme="minorBidi"/>
              <w:b w:val="0"/>
              <w:bCs w:val="0"/>
              <w:lang w:eastAsia="es-MX"/>
            </w:rPr>
          </w:pPr>
          <w:hyperlink w:anchor="_Toc137491718" w:history="1">
            <w:r w:rsidR="00FE0D06" w:rsidRPr="00E777E1">
              <w:rPr>
                <w:rStyle w:val="Hipervnculo"/>
              </w:rPr>
              <w:t>5.2</w:t>
            </w:r>
            <w:r w:rsidR="00FE0D06">
              <w:rPr>
                <w:rFonts w:asciiTheme="minorHAnsi" w:eastAsiaTheme="minorEastAsia" w:hAnsiTheme="minorHAnsi" w:cstheme="minorBidi"/>
                <w:b w:val="0"/>
                <w:bCs w:val="0"/>
                <w:lang w:eastAsia="es-MX"/>
              </w:rPr>
              <w:tab/>
            </w:r>
            <w:r w:rsidR="00FE0D06" w:rsidRPr="00E777E1">
              <w:rPr>
                <w:rStyle w:val="Hipervnculo"/>
              </w:rPr>
              <w:t>Costo De Bases.</w:t>
            </w:r>
            <w:r w:rsidR="00FE0D06">
              <w:rPr>
                <w:webHidden/>
              </w:rPr>
              <w:tab/>
            </w:r>
            <w:r w:rsidR="00FE0D06">
              <w:rPr>
                <w:webHidden/>
              </w:rPr>
              <w:fldChar w:fldCharType="begin"/>
            </w:r>
            <w:r w:rsidR="00FE0D06">
              <w:rPr>
                <w:webHidden/>
              </w:rPr>
              <w:instrText xml:space="preserve"> PAGEREF _Toc137491718 \h </w:instrText>
            </w:r>
            <w:r w:rsidR="00FE0D06">
              <w:rPr>
                <w:webHidden/>
              </w:rPr>
            </w:r>
            <w:r w:rsidR="00FE0D06">
              <w:rPr>
                <w:webHidden/>
              </w:rPr>
              <w:fldChar w:fldCharType="separate"/>
            </w:r>
            <w:r w:rsidR="00FE0D06">
              <w:rPr>
                <w:webHidden/>
              </w:rPr>
              <w:t>14</w:t>
            </w:r>
            <w:r w:rsidR="00FE0D06">
              <w:rPr>
                <w:webHidden/>
              </w:rPr>
              <w:fldChar w:fldCharType="end"/>
            </w:r>
          </w:hyperlink>
        </w:p>
        <w:p w14:paraId="7BA01ECE" w14:textId="1050BF26" w:rsidR="00FE0D06" w:rsidRDefault="00000000">
          <w:pPr>
            <w:pStyle w:val="TDC3"/>
            <w:rPr>
              <w:rFonts w:asciiTheme="minorHAnsi" w:eastAsiaTheme="minorEastAsia" w:hAnsiTheme="minorHAnsi" w:cstheme="minorBidi"/>
              <w:b w:val="0"/>
              <w:bCs w:val="0"/>
              <w:lang w:eastAsia="es-MX"/>
            </w:rPr>
          </w:pPr>
          <w:hyperlink w:anchor="_Toc137491719" w:history="1">
            <w:r w:rsidR="00FE0D06" w:rsidRPr="00E777E1">
              <w:rPr>
                <w:rStyle w:val="Hipervnculo"/>
              </w:rPr>
              <w:t>5.3</w:t>
            </w:r>
            <w:r w:rsidR="00FE0D06">
              <w:rPr>
                <w:rFonts w:asciiTheme="minorHAnsi" w:eastAsiaTheme="minorEastAsia" w:hAnsiTheme="minorHAnsi" w:cstheme="minorBidi"/>
                <w:b w:val="0"/>
                <w:bCs w:val="0"/>
                <w:lang w:eastAsia="es-MX"/>
              </w:rPr>
              <w:tab/>
            </w:r>
            <w:r w:rsidR="00FE0D06" w:rsidRPr="00E777E1">
              <w:rPr>
                <w:rStyle w:val="Hipervnculo"/>
              </w:rPr>
              <w:t>Lugares donde se llevarán a cabo los actos de la invitación.</w:t>
            </w:r>
            <w:r w:rsidR="00FE0D06">
              <w:rPr>
                <w:webHidden/>
              </w:rPr>
              <w:tab/>
            </w:r>
            <w:r w:rsidR="00FE0D06">
              <w:rPr>
                <w:webHidden/>
              </w:rPr>
              <w:fldChar w:fldCharType="begin"/>
            </w:r>
            <w:r w:rsidR="00FE0D06">
              <w:rPr>
                <w:webHidden/>
              </w:rPr>
              <w:instrText xml:space="preserve"> PAGEREF _Toc137491719 \h </w:instrText>
            </w:r>
            <w:r w:rsidR="00FE0D06">
              <w:rPr>
                <w:webHidden/>
              </w:rPr>
            </w:r>
            <w:r w:rsidR="00FE0D06">
              <w:rPr>
                <w:webHidden/>
              </w:rPr>
              <w:fldChar w:fldCharType="separate"/>
            </w:r>
            <w:r w:rsidR="00FE0D06">
              <w:rPr>
                <w:webHidden/>
              </w:rPr>
              <w:t>14</w:t>
            </w:r>
            <w:r w:rsidR="00FE0D06">
              <w:rPr>
                <w:webHidden/>
              </w:rPr>
              <w:fldChar w:fldCharType="end"/>
            </w:r>
          </w:hyperlink>
        </w:p>
        <w:p w14:paraId="48CAADF6" w14:textId="7039B681" w:rsidR="00FE0D06" w:rsidRDefault="00000000">
          <w:pPr>
            <w:pStyle w:val="TDC3"/>
            <w:rPr>
              <w:rFonts w:asciiTheme="minorHAnsi" w:eastAsiaTheme="minorEastAsia" w:hAnsiTheme="minorHAnsi" w:cstheme="minorBidi"/>
              <w:b w:val="0"/>
              <w:bCs w:val="0"/>
              <w:lang w:eastAsia="es-MX"/>
            </w:rPr>
          </w:pPr>
          <w:hyperlink w:anchor="_Toc137491720" w:history="1">
            <w:r w:rsidR="00FE0D06" w:rsidRPr="00E777E1">
              <w:rPr>
                <w:rStyle w:val="Hipervnculo"/>
              </w:rPr>
              <w:t>5.4</w:t>
            </w:r>
            <w:r w:rsidR="00FE0D06">
              <w:rPr>
                <w:rFonts w:asciiTheme="minorHAnsi" w:eastAsiaTheme="minorEastAsia" w:hAnsiTheme="minorHAnsi" w:cstheme="minorBidi"/>
                <w:b w:val="0"/>
                <w:bCs w:val="0"/>
                <w:lang w:eastAsia="es-MX"/>
              </w:rPr>
              <w:tab/>
            </w:r>
            <w:r w:rsidR="00FE0D06" w:rsidRPr="00E777E1">
              <w:rPr>
                <w:rStyle w:val="Hipervnculo"/>
              </w:rPr>
              <w:t>Instrucciones para elaborar y entregar la proposición técnica y económica.</w:t>
            </w:r>
            <w:r w:rsidR="00FE0D06">
              <w:rPr>
                <w:webHidden/>
              </w:rPr>
              <w:tab/>
            </w:r>
            <w:r w:rsidR="00FE0D06">
              <w:rPr>
                <w:webHidden/>
              </w:rPr>
              <w:fldChar w:fldCharType="begin"/>
            </w:r>
            <w:r w:rsidR="00FE0D06">
              <w:rPr>
                <w:webHidden/>
              </w:rPr>
              <w:instrText xml:space="preserve"> PAGEREF _Toc137491720 \h </w:instrText>
            </w:r>
            <w:r w:rsidR="00FE0D06">
              <w:rPr>
                <w:webHidden/>
              </w:rPr>
            </w:r>
            <w:r w:rsidR="00FE0D06">
              <w:rPr>
                <w:webHidden/>
              </w:rPr>
              <w:fldChar w:fldCharType="separate"/>
            </w:r>
            <w:r w:rsidR="00FE0D06">
              <w:rPr>
                <w:webHidden/>
              </w:rPr>
              <w:t>14</w:t>
            </w:r>
            <w:r w:rsidR="00FE0D06">
              <w:rPr>
                <w:webHidden/>
              </w:rPr>
              <w:fldChar w:fldCharType="end"/>
            </w:r>
          </w:hyperlink>
        </w:p>
        <w:p w14:paraId="22808A37" w14:textId="0F114A77" w:rsidR="00FE0D06" w:rsidRDefault="00000000">
          <w:pPr>
            <w:pStyle w:val="TDC3"/>
            <w:rPr>
              <w:rFonts w:asciiTheme="minorHAnsi" w:eastAsiaTheme="minorEastAsia" w:hAnsiTheme="minorHAnsi" w:cstheme="minorBidi"/>
              <w:b w:val="0"/>
              <w:bCs w:val="0"/>
              <w:lang w:eastAsia="es-MX"/>
            </w:rPr>
          </w:pPr>
          <w:hyperlink w:anchor="_Toc137491721" w:history="1">
            <w:r w:rsidR="00FE0D06" w:rsidRPr="00E777E1">
              <w:rPr>
                <w:rStyle w:val="Hipervnculo"/>
              </w:rPr>
              <w:t>5.5</w:t>
            </w:r>
            <w:r w:rsidR="00FE0D06">
              <w:rPr>
                <w:rFonts w:asciiTheme="minorHAnsi" w:eastAsiaTheme="minorEastAsia" w:hAnsiTheme="minorHAnsi" w:cstheme="minorBidi"/>
                <w:b w:val="0"/>
                <w:bCs w:val="0"/>
                <w:lang w:eastAsia="es-MX"/>
              </w:rPr>
              <w:tab/>
            </w:r>
            <w:r w:rsidR="00FE0D06" w:rsidRPr="00E777E1">
              <w:rPr>
                <w:rStyle w:val="Hipervnculo"/>
              </w:rPr>
              <w:t>Impedimento Para Presentar Proposiciones.</w:t>
            </w:r>
            <w:r w:rsidR="00FE0D06">
              <w:rPr>
                <w:webHidden/>
              </w:rPr>
              <w:tab/>
            </w:r>
            <w:r w:rsidR="00FE0D06">
              <w:rPr>
                <w:webHidden/>
              </w:rPr>
              <w:fldChar w:fldCharType="begin"/>
            </w:r>
            <w:r w:rsidR="00FE0D06">
              <w:rPr>
                <w:webHidden/>
              </w:rPr>
              <w:instrText xml:space="preserve"> PAGEREF _Toc137491721 \h </w:instrText>
            </w:r>
            <w:r w:rsidR="00FE0D06">
              <w:rPr>
                <w:webHidden/>
              </w:rPr>
            </w:r>
            <w:r w:rsidR="00FE0D06">
              <w:rPr>
                <w:webHidden/>
              </w:rPr>
              <w:fldChar w:fldCharType="separate"/>
            </w:r>
            <w:r w:rsidR="00FE0D06">
              <w:rPr>
                <w:webHidden/>
              </w:rPr>
              <w:t>16</w:t>
            </w:r>
            <w:r w:rsidR="00FE0D06">
              <w:rPr>
                <w:webHidden/>
              </w:rPr>
              <w:fldChar w:fldCharType="end"/>
            </w:r>
          </w:hyperlink>
        </w:p>
        <w:p w14:paraId="38431D46" w14:textId="3FC14AEA" w:rsidR="00FE0D06" w:rsidRDefault="00000000">
          <w:pPr>
            <w:pStyle w:val="TDC2"/>
            <w:tabs>
              <w:tab w:val="left" w:pos="660"/>
              <w:tab w:val="right" w:leader="dot" w:pos="8828"/>
            </w:tabs>
            <w:rPr>
              <w:rFonts w:eastAsiaTheme="minorEastAsia"/>
              <w:noProof/>
              <w:lang w:eastAsia="es-MX"/>
            </w:rPr>
          </w:pPr>
          <w:hyperlink w:anchor="_Toc137491722" w:history="1">
            <w:r w:rsidR="00FE0D06" w:rsidRPr="00E777E1">
              <w:rPr>
                <w:rStyle w:val="Hipervnculo"/>
                <w:rFonts w:ascii="Arial" w:hAnsi="Arial" w:cs="Arial"/>
                <w:b/>
                <w:bCs/>
                <w:noProof/>
              </w:rPr>
              <w:t>6.</w:t>
            </w:r>
            <w:r w:rsidR="00FE0D06">
              <w:rPr>
                <w:rFonts w:eastAsiaTheme="minorEastAsia"/>
                <w:noProof/>
                <w:lang w:eastAsia="es-MX"/>
              </w:rPr>
              <w:tab/>
            </w:r>
            <w:r w:rsidR="00FE0D06" w:rsidRPr="00E777E1">
              <w:rPr>
                <w:rStyle w:val="Hipervnculo"/>
                <w:rFonts w:ascii="Arial" w:hAnsi="Arial" w:cs="Arial"/>
                <w:b/>
                <w:bCs/>
                <w:noProof/>
              </w:rPr>
              <w:t>ETAPAS DEL PROCEDIMIENTO DE INVITACIÓN A CUANDO MENOS TRES PERSONAS POR MONTO:</w:t>
            </w:r>
            <w:r w:rsidR="00FE0D06">
              <w:rPr>
                <w:noProof/>
                <w:webHidden/>
              </w:rPr>
              <w:tab/>
            </w:r>
            <w:r w:rsidR="00FE0D06">
              <w:rPr>
                <w:noProof/>
                <w:webHidden/>
              </w:rPr>
              <w:fldChar w:fldCharType="begin"/>
            </w:r>
            <w:r w:rsidR="00FE0D06">
              <w:rPr>
                <w:noProof/>
                <w:webHidden/>
              </w:rPr>
              <w:instrText xml:space="preserve"> PAGEREF _Toc137491722 \h </w:instrText>
            </w:r>
            <w:r w:rsidR="00FE0D06">
              <w:rPr>
                <w:noProof/>
                <w:webHidden/>
              </w:rPr>
            </w:r>
            <w:r w:rsidR="00FE0D06">
              <w:rPr>
                <w:noProof/>
                <w:webHidden/>
              </w:rPr>
              <w:fldChar w:fldCharType="separate"/>
            </w:r>
            <w:r w:rsidR="00FE0D06">
              <w:rPr>
                <w:noProof/>
                <w:webHidden/>
              </w:rPr>
              <w:t>16</w:t>
            </w:r>
            <w:r w:rsidR="00FE0D06">
              <w:rPr>
                <w:noProof/>
                <w:webHidden/>
              </w:rPr>
              <w:fldChar w:fldCharType="end"/>
            </w:r>
          </w:hyperlink>
        </w:p>
        <w:p w14:paraId="01C6D03D" w14:textId="35035BF5" w:rsidR="00FE0D06" w:rsidRDefault="00000000">
          <w:pPr>
            <w:pStyle w:val="TDC3"/>
            <w:rPr>
              <w:rFonts w:asciiTheme="minorHAnsi" w:eastAsiaTheme="minorEastAsia" w:hAnsiTheme="minorHAnsi" w:cstheme="minorBidi"/>
              <w:b w:val="0"/>
              <w:bCs w:val="0"/>
              <w:lang w:eastAsia="es-MX"/>
            </w:rPr>
          </w:pPr>
          <w:hyperlink w:anchor="_Toc137491723" w:history="1">
            <w:r w:rsidR="00FE0D06" w:rsidRPr="00E777E1">
              <w:rPr>
                <w:rStyle w:val="Hipervnculo"/>
              </w:rPr>
              <w:t>6.1</w:t>
            </w:r>
            <w:r w:rsidR="00FE0D06">
              <w:rPr>
                <w:rFonts w:asciiTheme="minorHAnsi" w:eastAsiaTheme="minorEastAsia" w:hAnsiTheme="minorHAnsi" w:cstheme="minorBidi"/>
                <w:b w:val="0"/>
                <w:bCs w:val="0"/>
                <w:lang w:eastAsia="es-MX"/>
              </w:rPr>
              <w:tab/>
            </w:r>
            <w:r w:rsidR="00FE0D06" w:rsidRPr="00E777E1">
              <w:rPr>
                <w:rStyle w:val="Hipervnculo"/>
              </w:rPr>
              <w:t>Fecha, Hora Y Lugar De La Junta De Aclaraciones De La Convocatoria.</w:t>
            </w:r>
            <w:r w:rsidR="00FE0D06">
              <w:rPr>
                <w:webHidden/>
              </w:rPr>
              <w:tab/>
            </w:r>
            <w:r w:rsidR="00FE0D06">
              <w:rPr>
                <w:webHidden/>
              </w:rPr>
              <w:fldChar w:fldCharType="begin"/>
            </w:r>
            <w:r w:rsidR="00FE0D06">
              <w:rPr>
                <w:webHidden/>
              </w:rPr>
              <w:instrText xml:space="preserve"> PAGEREF _Toc137491723 \h </w:instrText>
            </w:r>
            <w:r w:rsidR="00FE0D06">
              <w:rPr>
                <w:webHidden/>
              </w:rPr>
            </w:r>
            <w:r w:rsidR="00FE0D06">
              <w:rPr>
                <w:webHidden/>
              </w:rPr>
              <w:fldChar w:fldCharType="separate"/>
            </w:r>
            <w:r w:rsidR="00FE0D06">
              <w:rPr>
                <w:webHidden/>
              </w:rPr>
              <w:t>16</w:t>
            </w:r>
            <w:r w:rsidR="00FE0D06">
              <w:rPr>
                <w:webHidden/>
              </w:rPr>
              <w:fldChar w:fldCharType="end"/>
            </w:r>
          </w:hyperlink>
        </w:p>
        <w:p w14:paraId="432F646A" w14:textId="6B9CB9E1" w:rsidR="00FE0D06" w:rsidRDefault="00000000">
          <w:pPr>
            <w:pStyle w:val="TDC3"/>
            <w:rPr>
              <w:rFonts w:asciiTheme="minorHAnsi" w:eastAsiaTheme="minorEastAsia" w:hAnsiTheme="minorHAnsi" w:cstheme="minorBidi"/>
              <w:b w:val="0"/>
              <w:bCs w:val="0"/>
              <w:lang w:eastAsia="es-MX"/>
            </w:rPr>
          </w:pPr>
          <w:hyperlink w:anchor="_Toc137491724" w:history="1">
            <w:r w:rsidR="00FE0D06" w:rsidRPr="00E777E1">
              <w:rPr>
                <w:rStyle w:val="Hipervnculo"/>
              </w:rPr>
              <w:t>6.2</w:t>
            </w:r>
            <w:r w:rsidR="00FE0D06">
              <w:rPr>
                <w:rFonts w:asciiTheme="minorHAnsi" w:eastAsiaTheme="minorEastAsia" w:hAnsiTheme="minorHAnsi" w:cstheme="minorBidi"/>
                <w:b w:val="0"/>
                <w:bCs w:val="0"/>
                <w:lang w:eastAsia="es-MX"/>
              </w:rPr>
              <w:tab/>
            </w:r>
            <w:r w:rsidR="00FE0D06" w:rsidRPr="00E777E1">
              <w:rPr>
                <w:rStyle w:val="Hipervnculo"/>
              </w:rPr>
              <w:t>Objeto y Forma Del Procedimiento.</w:t>
            </w:r>
            <w:r w:rsidR="00FE0D06">
              <w:rPr>
                <w:webHidden/>
              </w:rPr>
              <w:tab/>
            </w:r>
            <w:r w:rsidR="00FE0D06">
              <w:rPr>
                <w:webHidden/>
              </w:rPr>
              <w:fldChar w:fldCharType="begin"/>
            </w:r>
            <w:r w:rsidR="00FE0D06">
              <w:rPr>
                <w:webHidden/>
              </w:rPr>
              <w:instrText xml:space="preserve"> PAGEREF _Toc137491724 \h </w:instrText>
            </w:r>
            <w:r w:rsidR="00FE0D06">
              <w:rPr>
                <w:webHidden/>
              </w:rPr>
            </w:r>
            <w:r w:rsidR="00FE0D06">
              <w:rPr>
                <w:webHidden/>
              </w:rPr>
              <w:fldChar w:fldCharType="separate"/>
            </w:r>
            <w:r w:rsidR="00FE0D06">
              <w:rPr>
                <w:webHidden/>
              </w:rPr>
              <w:t>17</w:t>
            </w:r>
            <w:r w:rsidR="00FE0D06">
              <w:rPr>
                <w:webHidden/>
              </w:rPr>
              <w:fldChar w:fldCharType="end"/>
            </w:r>
          </w:hyperlink>
        </w:p>
        <w:p w14:paraId="0C2C0F74" w14:textId="6FD0DC19" w:rsidR="00FE0D06" w:rsidRDefault="00000000">
          <w:pPr>
            <w:pStyle w:val="TDC3"/>
            <w:rPr>
              <w:rFonts w:asciiTheme="minorHAnsi" w:eastAsiaTheme="minorEastAsia" w:hAnsiTheme="minorHAnsi" w:cstheme="minorBidi"/>
              <w:b w:val="0"/>
              <w:bCs w:val="0"/>
              <w:lang w:eastAsia="es-MX"/>
            </w:rPr>
          </w:pPr>
          <w:hyperlink w:anchor="_Toc137491725" w:history="1">
            <w:r w:rsidR="00FE0D06" w:rsidRPr="00E777E1">
              <w:rPr>
                <w:rStyle w:val="Hipervnculo"/>
              </w:rPr>
              <w:t>6.3</w:t>
            </w:r>
            <w:r w:rsidR="00FE0D06">
              <w:rPr>
                <w:rFonts w:asciiTheme="minorHAnsi" w:eastAsiaTheme="minorEastAsia" w:hAnsiTheme="minorHAnsi" w:cstheme="minorBidi"/>
                <w:b w:val="0"/>
                <w:bCs w:val="0"/>
                <w:lang w:eastAsia="es-MX"/>
              </w:rPr>
              <w:tab/>
            </w:r>
            <w:r w:rsidR="00FE0D06" w:rsidRPr="00E777E1">
              <w:rPr>
                <w:rStyle w:val="Hipervnculo"/>
              </w:rPr>
              <w:t>Desarrollo Del Procedimiento.</w:t>
            </w:r>
            <w:r w:rsidR="00FE0D06">
              <w:rPr>
                <w:webHidden/>
              </w:rPr>
              <w:tab/>
            </w:r>
            <w:r w:rsidR="00FE0D06">
              <w:rPr>
                <w:webHidden/>
              </w:rPr>
              <w:fldChar w:fldCharType="begin"/>
            </w:r>
            <w:r w:rsidR="00FE0D06">
              <w:rPr>
                <w:webHidden/>
              </w:rPr>
              <w:instrText xml:space="preserve"> PAGEREF _Toc137491725 \h </w:instrText>
            </w:r>
            <w:r w:rsidR="00FE0D06">
              <w:rPr>
                <w:webHidden/>
              </w:rPr>
            </w:r>
            <w:r w:rsidR="00FE0D06">
              <w:rPr>
                <w:webHidden/>
              </w:rPr>
              <w:fldChar w:fldCharType="separate"/>
            </w:r>
            <w:r w:rsidR="00FE0D06">
              <w:rPr>
                <w:webHidden/>
              </w:rPr>
              <w:t>17</w:t>
            </w:r>
            <w:r w:rsidR="00FE0D06">
              <w:rPr>
                <w:webHidden/>
              </w:rPr>
              <w:fldChar w:fldCharType="end"/>
            </w:r>
          </w:hyperlink>
        </w:p>
        <w:p w14:paraId="11599090" w14:textId="6EBF6E06" w:rsidR="00FE0D06" w:rsidRDefault="00000000">
          <w:pPr>
            <w:pStyle w:val="TDC3"/>
            <w:rPr>
              <w:rFonts w:asciiTheme="minorHAnsi" w:eastAsiaTheme="minorEastAsia" w:hAnsiTheme="minorHAnsi" w:cstheme="minorBidi"/>
              <w:b w:val="0"/>
              <w:bCs w:val="0"/>
              <w:lang w:eastAsia="es-MX"/>
            </w:rPr>
          </w:pPr>
          <w:hyperlink w:anchor="_Toc137491726" w:history="1">
            <w:r w:rsidR="00FE0D06" w:rsidRPr="00E777E1">
              <w:rPr>
                <w:rStyle w:val="Hipervnculo"/>
              </w:rPr>
              <w:t>6.4</w:t>
            </w:r>
            <w:r w:rsidR="00FE0D06">
              <w:rPr>
                <w:rFonts w:asciiTheme="minorHAnsi" w:eastAsiaTheme="minorEastAsia" w:hAnsiTheme="minorHAnsi" w:cstheme="minorBidi"/>
                <w:b w:val="0"/>
                <w:bCs w:val="0"/>
                <w:lang w:eastAsia="es-MX"/>
              </w:rPr>
              <w:tab/>
            </w:r>
            <w:r w:rsidR="00FE0D06" w:rsidRPr="00E777E1">
              <w:rPr>
                <w:rStyle w:val="Hipervnculo"/>
              </w:rPr>
              <w:t>Fecha, Hora Y Lugar Para La Presentación Y Apertura De Proposiciones, Emisión Y Notificación Del Fallo y Firma De Contrato.</w:t>
            </w:r>
            <w:r w:rsidR="00FE0D06">
              <w:rPr>
                <w:webHidden/>
              </w:rPr>
              <w:tab/>
            </w:r>
            <w:r w:rsidR="00FE0D06">
              <w:rPr>
                <w:webHidden/>
              </w:rPr>
              <w:fldChar w:fldCharType="begin"/>
            </w:r>
            <w:r w:rsidR="00FE0D06">
              <w:rPr>
                <w:webHidden/>
              </w:rPr>
              <w:instrText xml:space="preserve"> PAGEREF _Toc137491726 \h </w:instrText>
            </w:r>
            <w:r w:rsidR="00FE0D06">
              <w:rPr>
                <w:webHidden/>
              </w:rPr>
            </w:r>
            <w:r w:rsidR="00FE0D06">
              <w:rPr>
                <w:webHidden/>
              </w:rPr>
              <w:fldChar w:fldCharType="separate"/>
            </w:r>
            <w:r w:rsidR="00FE0D06">
              <w:rPr>
                <w:webHidden/>
              </w:rPr>
              <w:t>18</w:t>
            </w:r>
            <w:r w:rsidR="00FE0D06">
              <w:rPr>
                <w:webHidden/>
              </w:rPr>
              <w:fldChar w:fldCharType="end"/>
            </w:r>
          </w:hyperlink>
        </w:p>
        <w:p w14:paraId="340B995D" w14:textId="5A941337" w:rsidR="00FE0D06" w:rsidRDefault="00000000">
          <w:pPr>
            <w:pStyle w:val="TDC4"/>
            <w:tabs>
              <w:tab w:val="left" w:pos="1540"/>
              <w:tab w:val="right" w:leader="dot" w:pos="8828"/>
            </w:tabs>
            <w:rPr>
              <w:rFonts w:eastAsiaTheme="minorEastAsia"/>
              <w:noProof/>
              <w:lang w:eastAsia="es-MX"/>
            </w:rPr>
          </w:pPr>
          <w:hyperlink w:anchor="_Toc137491727" w:history="1">
            <w:r w:rsidR="00FE0D06" w:rsidRPr="00E777E1">
              <w:rPr>
                <w:rStyle w:val="Hipervnculo"/>
                <w:rFonts w:ascii="Arial" w:hAnsi="Arial" w:cs="Arial"/>
                <w:b/>
                <w:bCs/>
                <w:noProof/>
              </w:rPr>
              <w:t>6.4.1</w:t>
            </w:r>
            <w:r w:rsidR="00FE0D06">
              <w:rPr>
                <w:rFonts w:eastAsiaTheme="minorEastAsia"/>
                <w:noProof/>
                <w:lang w:eastAsia="es-MX"/>
              </w:rPr>
              <w:tab/>
            </w:r>
            <w:r w:rsidR="00FE0D06" w:rsidRPr="00E777E1">
              <w:rPr>
                <w:rStyle w:val="Hipervnculo"/>
                <w:rFonts w:ascii="Arial" w:hAnsi="Arial" w:cs="Arial"/>
                <w:b/>
                <w:bCs/>
                <w:noProof/>
              </w:rPr>
              <w:t>Apertura de proposiciones, emisión y notificación Del Fallo.</w:t>
            </w:r>
            <w:r w:rsidR="00FE0D06">
              <w:rPr>
                <w:noProof/>
                <w:webHidden/>
              </w:rPr>
              <w:tab/>
            </w:r>
            <w:r w:rsidR="00FE0D06">
              <w:rPr>
                <w:noProof/>
                <w:webHidden/>
              </w:rPr>
              <w:fldChar w:fldCharType="begin"/>
            </w:r>
            <w:r w:rsidR="00FE0D06">
              <w:rPr>
                <w:noProof/>
                <w:webHidden/>
              </w:rPr>
              <w:instrText xml:space="preserve"> PAGEREF _Toc137491727 \h </w:instrText>
            </w:r>
            <w:r w:rsidR="00FE0D06">
              <w:rPr>
                <w:noProof/>
                <w:webHidden/>
              </w:rPr>
            </w:r>
            <w:r w:rsidR="00FE0D06">
              <w:rPr>
                <w:noProof/>
                <w:webHidden/>
              </w:rPr>
              <w:fldChar w:fldCharType="separate"/>
            </w:r>
            <w:r w:rsidR="00FE0D06">
              <w:rPr>
                <w:noProof/>
                <w:webHidden/>
              </w:rPr>
              <w:t>18</w:t>
            </w:r>
            <w:r w:rsidR="00FE0D06">
              <w:rPr>
                <w:noProof/>
                <w:webHidden/>
              </w:rPr>
              <w:fldChar w:fldCharType="end"/>
            </w:r>
          </w:hyperlink>
        </w:p>
        <w:p w14:paraId="3C074F57" w14:textId="74FFAE88" w:rsidR="00FE0D06" w:rsidRDefault="00000000">
          <w:pPr>
            <w:pStyle w:val="TDC4"/>
            <w:tabs>
              <w:tab w:val="right" w:leader="dot" w:pos="8828"/>
            </w:tabs>
            <w:rPr>
              <w:rFonts w:eastAsiaTheme="minorEastAsia"/>
              <w:noProof/>
              <w:lang w:eastAsia="es-MX"/>
            </w:rPr>
          </w:pPr>
          <w:hyperlink w:anchor="_Toc137491728" w:history="1">
            <w:r w:rsidR="00FE0D06" w:rsidRPr="00E777E1">
              <w:rPr>
                <w:rStyle w:val="Hipervnculo"/>
                <w:rFonts w:ascii="Arial" w:hAnsi="Arial" w:cs="Arial"/>
                <w:b/>
                <w:bCs/>
                <w:noProof/>
              </w:rPr>
              <w:t>6.4.2 ¿Cuándo se declara desierta una invitación?</w:t>
            </w:r>
            <w:r w:rsidR="00FE0D06">
              <w:rPr>
                <w:noProof/>
                <w:webHidden/>
              </w:rPr>
              <w:tab/>
            </w:r>
            <w:r w:rsidR="00FE0D06">
              <w:rPr>
                <w:noProof/>
                <w:webHidden/>
              </w:rPr>
              <w:fldChar w:fldCharType="begin"/>
            </w:r>
            <w:r w:rsidR="00FE0D06">
              <w:rPr>
                <w:noProof/>
                <w:webHidden/>
              </w:rPr>
              <w:instrText xml:space="preserve"> PAGEREF _Toc137491728 \h </w:instrText>
            </w:r>
            <w:r w:rsidR="00FE0D06">
              <w:rPr>
                <w:noProof/>
                <w:webHidden/>
              </w:rPr>
            </w:r>
            <w:r w:rsidR="00FE0D06">
              <w:rPr>
                <w:noProof/>
                <w:webHidden/>
              </w:rPr>
              <w:fldChar w:fldCharType="separate"/>
            </w:r>
            <w:r w:rsidR="00FE0D06">
              <w:rPr>
                <w:noProof/>
                <w:webHidden/>
              </w:rPr>
              <w:t>19</w:t>
            </w:r>
            <w:r w:rsidR="00FE0D06">
              <w:rPr>
                <w:noProof/>
                <w:webHidden/>
              </w:rPr>
              <w:fldChar w:fldCharType="end"/>
            </w:r>
          </w:hyperlink>
        </w:p>
        <w:p w14:paraId="7F7B8C2D" w14:textId="672CA3D5" w:rsidR="00FE0D06" w:rsidRDefault="00000000">
          <w:pPr>
            <w:pStyle w:val="TDC3"/>
            <w:rPr>
              <w:rFonts w:asciiTheme="minorHAnsi" w:eastAsiaTheme="minorEastAsia" w:hAnsiTheme="minorHAnsi" w:cstheme="minorBidi"/>
              <w:b w:val="0"/>
              <w:bCs w:val="0"/>
              <w:lang w:eastAsia="es-MX"/>
            </w:rPr>
          </w:pPr>
          <w:hyperlink w:anchor="_Toc137491729" w:history="1">
            <w:r w:rsidR="00FE0D06" w:rsidRPr="00E777E1">
              <w:rPr>
                <w:rStyle w:val="Hipervnculo"/>
              </w:rPr>
              <w:t>6.5</w:t>
            </w:r>
            <w:r w:rsidR="00FE0D06">
              <w:rPr>
                <w:rFonts w:asciiTheme="minorHAnsi" w:eastAsiaTheme="minorEastAsia" w:hAnsiTheme="minorHAnsi" w:cstheme="minorBidi"/>
                <w:b w:val="0"/>
                <w:bCs w:val="0"/>
                <w:lang w:eastAsia="es-MX"/>
              </w:rPr>
              <w:tab/>
            </w:r>
            <w:r w:rsidR="00FE0D06" w:rsidRPr="00E777E1">
              <w:rPr>
                <w:rStyle w:val="Hipervnculo"/>
              </w:rPr>
              <w:t>Derechos De La Convocante.</w:t>
            </w:r>
            <w:r w:rsidR="00FE0D06">
              <w:rPr>
                <w:webHidden/>
              </w:rPr>
              <w:tab/>
            </w:r>
            <w:r w:rsidR="00FE0D06">
              <w:rPr>
                <w:webHidden/>
              </w:rPr>
              <w:fldChar w:fldCharType="begin"/>
            </w:r>
            <w:r w:rsidR="00FE0D06">
              <w:rPr>
                <w:webHidden/>
              </w:rPr>
              <w:instrText xml:space="preserve"> PAGEREF _Toc137491729 \h </w:instrText>
            </w:r>
            <w:r w:rsidR="00FE0D06">
              <w:rPr>
                <w:webHidden/>
              </w:rPr>
            </w:r>
            <w:r w:rsidR="00FE0D06">
              <w:rPr>
                <w:webHidden/>
              </w:rPr>
              <w:fldChar w:fldCharType="separate"/>
            </w:r>
            <w:r w:rsidR="00FE0D06">
              <w:rPr>
                <w:webHidden/>
              </w:rPr>
              <w:t>20</w:t>
            </w:r>
            <w:r w:rsidR="00FE0D06">
              <w:rPr>
                <w:webHidden/>
              </w:rPr>
              <w:fldChar w:fldCharType="end"/>
            </w:r>
          </w:hyperlink>
        </w:p>
        <w:p w14:paraId="41BD96CE" w14:textId="1827C085" w:rsidR="00FE0D06" w:rsidRDefault="00000000">
          <w:pPr>
            <w:pStyle w:val="TDC2"/>
            <w:tabs>
              <w:tab w:val="left" w:pos="660"/>
              <w:tab w:val="right" w:leader="dot" w:pos="8828"/>
            </w:tabs>
            <w:rPr>
              <w:rFonts w:eastAsiaTheme="minorEastAsia"/>
              <w:noProof/>
              <w:lang w:eastAsia="es-MX"/>
            </w:rPr>
          </w:pPr>
          <w:hyperlink w:anchor="_Toc137491730" w:history="1">
            <w:r w:rsidR="00FE0D06" w:rsidRPr="00E777E1">
              <w:rPr>
                <w:rStyle w:val="Hipervnculo"/>
                <w:rFonts w:ascii="Arial" w:hAnsi="Arial" w:cs="Arial"/>
                <w:b/>
                <w:bCs/>
                <w:noProof/>
              </w:rPr>
              <w:t>7.</w:t>
            </w:r>
            <w:r w:rsidR="00FE0D06">
              <w:rPr>
                <w:rFonts w:eastAsiaTheme="minorEastAsia"/>
                <w:noProof/>
                <w:lang w:eastAsia="es-MX"/>
              </w:rPr>
              <w:tab/>
            </w:r>
            <w:r w:rsidR="00FE0D06" w:rsidRPr="00E777E1">
              <w:rPr>
                <w:rStyle w:val="Hipervnculo"/>
                <w:rFonts w:ascii="Arial" w:hAnsi="Arial" w:cs="Arial"/>
                <w:b/>
                <w:bCs/>
                <w:noProof/>
              </w:rPr>
              <w:t>GARANTÍAS Y FORMALIZACIÓN DEL CONTRATO:</w:t>
            </w:r>
            <w:r w:rsidR="00FE0D06">
              <w:rPr>
                <w:noProof/>
                <w:webHidden/>
              </w:rPr>
              <w:tab/>
            </w:r>
            <w:r w:rsidR="00FE0D06">
              <w:rPr>
                <w:noProof/>
                <w:webHidden/>
              </w:rPr>
              <w:fldChar w:fldCharType="begin"/>
            </w:r>
            <w:r w:rsidR="00FE0D06">
              <w:rPr>
                <w:noProof/>
                <w:webHidden/>
              </w:rPr>
              <w:instrText xml:space="preserve"> PAGEREF _Toc137491730 \h </w:instrText>
            </w:r>
            <w:r w:rsidR="00FE0D06">
              <w:rPr>
                <w:noProof/>
                <w:webHidden/>
              </w:rPr>
            </w:r>
            <w:r w:rsidR="00FE0D06">
              <w:rPr>
                <w:noProof/>
                <w:webHidden/>
              </w:rPr>
              <w:fldChar w:fldCharType="separate"/>
            </w:r>
            <w:r w:rsidR="00FE0D06">
              <w:rPr>
                <w:noProof/>
                <w:webHidden/>
              </w:rPr>
              <w:t>20</w:t>
            </w:r>
            <w:r w:rsidR="00FE0D06">
              <w:rPr>
                <w:noProof/>
                <w:webHidden/>
              </w:rPr>
              <w:fldChar w:fldCharType="end"/>
            </w:r>
          </w:hyperlink>
        </w:p>
        <w:p w14:paraId="214F2B70" w14:textId="320F197F" w:rsidR="00FE0D06" w:rsidRDefault="00000000">
          <w:pPr>
            <w:pStyle w:val="TDC3"/>
            <w:rPr>
              <w:rFonts w:asciiTheme="minorHAnsi" w:eastAsiaTheme="minorEastAsia" w:hAnsiTheme="minorHAnsi" w:cstheme="minorBidi"/>
              <w:b w:val="0"/>
              <w:bCs w:val="0"/>
              <w:lang w:eastAsia="es-MX"/>
            </w:rPr>
          </w:pPr>
          <w:hyperlink w:anchor="_Toc137491731" w:history="1">
            <w:r w:rsidR="00FE0D06" w:rsidRPr="00E777E1">
              <w:rPr>
                <w:rStyle w:val="Hipervnculo"/>
              </w:rPr>
              <w:t>7.1</w:t>
            </w:r>
            <w:r w:rsidR="00FE0D06">
              <w:rPr>
                <w:rFonts w:asciiTheme="minorHAnsi" w:eastAsiaTheme="minorEastAsia" w:hAnsiTheme="minorHAnsi" w:cstheme="minorBidi"/>
                <w:b w:val="0"/>
                <w:bCs w:val="0"/>
                <w:lang w:eastAsia="es-MX"/>
              </w:rPr>
              <w:tab/>
            </w:r>
            <w:r w:rsidR="00FE0D06" w:rsidRPr="00E777E1">
              <w:rPr>
                <w:rStyle w:val="Hipervnculo"/>
              </w:rPr>
              <w:t>Tipos de Garantías y sus implicaciones.</w:t>
            </w:r>
            <w:r w:rsidR="00FE0D06">
              <w:rPr>
                <w:webHidden/>
              </w:rPr>
              <w:tab/>
            </w:r>
            <w:r w:rsidR="00FE0D06">
              <w:rPr>
                <w:webHidden/>
              </w:rPr>
              <w:fldChar w:fldCharType="begin"/>
            </w:r>
            <w:r w:rsidR="00FE0D06">
              <w:rPr>
                <w:webHidden/>
              </w:rPr>
              <w:instrText xml:space="preserve"> PAGEREF _Toc137491731 \h </w:instrText>
            </w:r>
            <w:r w:rsidR="00FE0D06">
              <w:rPr>
                <w:webHidden/>
              </w:rPr>
            </w:r>
            <w:r w:rsidR="00FE0D06">
              <w:rPr>
                <w:webHidden/>
              </w:rPr>
              <w:fldChar w:fldCharType="separate"/>
            </w:r>
            <w:r w:rsidR="00FE0D06">
              <w:rPr>
                <w:webHidden/>
              </w:rPr>
              <w:t>20</w:t>
            </w:r>
            <w:r w:rsidR="00FE0D06">
              <w:rPr>
                <w:webHidden/>
              </w:rPr>
              <w:fldChar w:fldCharType="end"/>
            </w:r>
          </w:hyperlink>
        </w:p>
        <w:p w14:paraId="75422FEA" w14:textId="570A6648" w:rsidR="00FE0D06" w:rsidRDefault="00000000">
          <w:pPr>
            <w:pStyle w:val="TDC4"/>
            <w:tabs>
              <w:tab w:val="left" w:pos="1540"/>
              <w:tab w:val="right" w:leader="dot" w:pos="8828"/>
            </w:tabs>
            <w:rPr>
              <w:rFonts w:eastAsiaTheme="minorEastAsia"/>
              <w:noProof/>
              <w:lang w:eastAsia="es-MX"/>
            </w:rPr>
          </w:pPr>
          <w:hyperlink w:anchor="_Toc137491732" w:history="1">
            <w:r w:rsidR="00FE0D06" w:rsidRPr="00E777E1">
              <w:rPr>
                <w:rStyle w:val="Hipervnculo"/>
                <w:rFonts w:ascii="Arial" w:hAnsi="Arial" w:cs="Arial"/>
                <w:b/>
                <w:bCs/>
                <w:noProof/>
              </w:rPr>
              <w:t>7.1.1</w:t>
            </w:r>
            <w:r w:rsidR="00FE0D06">
              <w:rPr>
                <w:rFonts w:eastAsiaTheme="minorEastAsia"/>
                <w:noProof/>
                <w:lang w:eastAsia="es-MX"/>
              </w:rPr>
              <w:tab/>
            </w:r>
            <w:r w:rsidR="00FE0D06" w:rsidRPr="00E777E1">
              <w:rPr>
                <w:rStyle w:val="Hipervnculo"/>
                <w:rFonts w:ascii="Arial" w:hAnsi="Arial" w:cs="Arial"/>
                <w:b/>
                <w:bCs/>
                <w:noProof/>
              </w:rPr>
              <w:t>Garantía de cumplimiento.</w:t>
            </w:r>
            <w:r w:rsidR="00FE0D06">
              <w:rPr>
                <w:noProof/>
                <w:webHidden/>
              </w:rPr>
              <w:tab/>
            </w:r>
            <w:r w:rsidR="00FE0D06">
              <w:rPr>
                <w:noProof/>
                <w:webHidden/>
              </w:rPr>
              <w:fldChar w:fldCharType="begin"/>
            </w:r>
            <w:r w:rsidR="00FE0D06">
              <w:rPr>
                <w:noProof/>
                <w:webHidden/>
              </w:rPr>
              <w:instrText xml:space="preserve"> PAGEREF _Toc137491732 \h </w:instrText>
            </w:r>
            <w:r w:rsidR="00FE0D06">
              <w:rPr>
                <w:noProof/>
                <w:webHidden/>
              </w:rPr>
            </w:r>
            <w:r w:rsidR="00FE0D06">
              <w:rPr>
                <w:noProof/>
                <w:webHidden/>
              </w:rPr>
              <w:fldChar w:fldCharType="separate"/>
            </w:r>
            <w:r w:rsidR="00FE0D06">
              <w:rPr>
                <w:noProof/>
                <w:webHidden/>
              </w:rPr>
              <w:t>20</w:t>
            </w:r>
            <w:r w:rsidR="00FE0D06">
              <w:rPr>
                <w:noProof/>
                <w:webHidden/>
              </w:rPr>
              <w:fldChar w:fldCharType="end"/>
            </w:r>
          </w:hyperlink>
        </w:p>
        <w:p w14:paraId="0735281C" w14:textId="2A99D5AE" w:rsidR="00FE0D06" w:rsidRDefault="00000000">
          <w:pPr>
            <w:pStyle w:val="TDC4"/>
            <w:tabs>
              <w:tab w:val="left" w:pos="1540"/>
              <w:tab w:val="right" w:leader="dot" w:pos="8828"/>
            </w:tabs>
            <w:rPr>
              <w:rFonts w:eastAsiaTheme="minorEastAsia"/>
              <w:noProof/>
              <w:lang w:eastAsia="es-MX"/>
            </w:rPr>
          </w:pPr>
          <w:hyperlink w:anchor="_Toc137491733" w:history="1">
            <w:r w:rsidR="00FE0D06" w:rsidRPr="00E777E1">
              <w:rPr>
                <w:rStyle w:val="Hipervnculo"/>
                <w:rFonts w:ascii="Arial" w:hAnsi="Arial" w:cs="Arial"/>
                <w:b/>
                <w:bCs/>
                <w:noProof/>
              </w:rPr>
              <w:t>7.1.2</w:t>
            </w:r>
            <w:r w:rsidR="00FE0D06">
              <w:rPr>
                <w:rFonts w:eastAsiaTheme="minorEastAsia"/>
                <w:noProof/>
                <w:lang w:eastAsia="es-MX"/>
              </w:rPr>
              <w:tab/>
            </w:r>
            <w:r w:rsidR="00FE0D06" w:rsidRPr="00E777E1">
              <w:rPr>
                <w:rStyle w:val="Hipervnculo"/>
                <w:rFonts w:ascii="Arial" w:hAnsi="Arial" w:cs="Arial"/>
                <w:b/>
                <w:bCs/>
                <w:noProof/>
              </w:rPr>
              <w:t>Garantía de calidad de “los bienes y/o servicios”.</w:t>
            </w:r>
            <w:r w:rsidR="00FE0D06">
              <w:rPr>
                <w:noProof/>
                <w:webHidden/>
              </w:rPr>
              <w:tab/>
            </w:r>
            <w:r w:rsidR="00FE0D06">
              <w:rPr>
                <w:noProof/>
                <w:webHidden/>
              </w:rPr>
              <w:fldChar w:fldCharType="begin"/>
            </w:r>
            <w:r w:rsidR="00FE0D06">
              <w:rPr>
                <w:noProof/>
                <w:webHidden/>
              </w:rPr>
              <w:instrText xml:space="preserve"> PAGEREF _Toc137491733 \h </w:instrText>
            </w:r>
            <w:r w:rsidR="00FE0D06">
              <w:rPr>
                <w:noProof/>
                <w:webHidden/>
              </w:rPr>
            </w:r>
            <w:r w:rsidR="00FE0D06">
              <w:rPr>
                <w:noProof/>
                <w:webHidden/>
              </w:rPr>
              <w:fldChar w:fldCharType="separate"/>
            </w:r>
            <w:r w:rsidR="00FE0D06">
              <w:rPr>
                <w:noProof/>
                <w:webHidden/>
              </w:rPr>
              <w:t>21</w:t>
            </w:r>
            <w:r w:rsidR="00FE0D06">
              <w:rPr>
                <w:noProof/>
                <w:webHidden/>
              </w:rPr>
              <w:fldChar w:fldCharType="end"/>
            </w:r>
          </w:hyperlink>
        </w:p>
        <w:p w14:paraId="1D5076A4" w14:textId="09584FEA" w:rsidR="00FE0D06" w:rsidRDefault="00000000">
          <w:pPr>
            <w:pStyle w:val="TDC4"/>
            <w:tabs>
              <w:tab w:val="left" w:pos="1540"/>
              <w:tab w:val="right" w:leader="dot" w:pos="8828"/>
            </w:tabs>
            <w:rPr>
              <w:rFonts w:eastAsiaTheme="minorEastAsia"/>
              <w:noProof/>
              <w:lang w:eastAsia="es-MX"/>
            </w:rPr>
          </w:pPr>
          <w:hyperlink w:anchor="_Toc137491734" w:history="1">
            <w:r w:rsidR="00FE0D06" w:rsidRPr="00E777E1">
              <w:rPr>
                <w:rStyle w:val="Hipervnculo"/>
                <w:rFonts w:ascii="Arial" w:hAnsi="Arial" w:cs="Arial"/>
                <w:b/>
                <w:bCs/>
                <w:noProof/>
              </w:rPr>
              <w:t>7.1.3</w:t>
            </w:r>
            <w:r w:rsidR="00FE0D06">
              <w:rPr>
                <w:rFonts w:eastAsiaTheme="minorEastAsia"/>
                <w:noProof/>
                <w:lang w:eastAsia="es-MX"/>
              </w:rPr>
              <w:tab/>
            </w:r>
            <w:r w:rsidR="00FE0D06" w:rsidRPr="00E777E1">
              <w:rPr>
                <w:rStyle w:val="Hipervnculo"/>
                <w:rFonts w:ascii="Arial" w:hAnsi="Arial" w:cs="Arial"/>
                <w:b/>
                <w:bCs/>
                <w:noProof/>
              </w:rPr>
              <w:t>¿Cuándo se hará efectiva la Garantía de cumplimiento de contrato?</w:t>
            </w:r>
            <w:r w:rsidR="00FE0D06">
              <w:rPr>
                <w:noProof/>
                <w:webHidden/>
              </w:rPr>
              <w:tab/>
            </w:r>
            <w:r w:rsidR="00FE0D06">
              <w:rPr>
                <w:noProof/>
                <w:webHidden/>
              </w:rPr>
              <w:fldChar w:fldCharType="begin"/>
            </w:r>
            <w:r w:rsidR="00FE0D06">
              <w:rPr>
                <w:noProof/>
                <w:webHidden/>
              </w:rPr>
              <w:instrText xml:space="preserve"> PAGEREF _Toc137491734 \h </w:instrText>
            </w:r>
            <w:r w:rsidR="00FE0D06">
              <w:rPr>
                <w:noProof/>
                <w:webHidden/>
              </w:rPr>
            </w:r>
            <w:r w:rsidR="00FE0D06">
              <w:rPr>
                <w:noProof/>
                <w:webHidden/>
              </w:rPr>
              <w:fldChar w:fldCharType="separate"/>
            </w:r>
            <w:r w:rsidR="00FE0D06">
              <w:rPr>
                <w:noProof/>
                <w:webHidden/>
              </w:rPr>
              <w:t>21</w:t>
            </w:r>
            <w:r w:rsidR="00FE0D06">
              <w:rPr>
                <w:noProof/>
                <w:webHidden/>
              </w:rPr>
              <w:fldChar w:fldCharType="end"/>
            </w:r>
          </w:hyperlink>
        </w:p>
        <w:p w14:paraId="32E43B75" w14:textId="77305569" w:rsidR="00FE0D06" w:rsidRDefault="00000000">
          <w:pPr>
            <w:pStyle w:val="TDC3"/>
            <w:rPr>
              <w:rFonts w:asciiTheme="minorHAnsi" w:eastAsiaTheme="minorEastAsia" w:hAnsiTheme="minorHAnsi" w:cstheme="minorBidi"/>
              <w:b w:val="0"/>
              <w:bCs w:val="0"/>
              <w:lang w:eastAsia="es-MX"/>
            </w:rPr>
          </w:pPr>
          <w:hyperlink w:anchor="_Toc137491735" w:history="1">
            <w:r w:rsidR="00FE0D06" w:rsidRPr="00E777E1">
              <w:rPr>
                <w:rStyle w:val="Hipervnculo"/>
              </w:rPr>
              <w:t>7.2</w:t>
            </w:r>
            <w:r w:rsidR="00FE0D06">
              <w:rPr>
                <w:rFonts w:asciiTheme="minorHAnsi" w:eastAsiaTheme="minorEastAsia" w:hAnsiTheme="minorHAnsi" w:cstheme="minorBidi"/>
                <w:b w:val="0"/>
                <w:bCs w:val="0"/>
                <w:lang w:eastAsia="es-MX"/>
              </w:rPr>
              <w:tab/>
            </w:r>
            <w:r w:rsidR="00FE0D06" w:rsidRPr="00E777E1">
              <w:rPr>
                <w:rStyle w:val="Hipervnculo"/>
              </w:rPr>
              <w:t>Formalización del contrato.</w:t>
            </w:r>
            <w:r w:rsidR="00FE0D06">
              <w:rPr>
                <w:webHidden/>
              </w:rPr>
              <w:tab/>
            </w:r>
            <w:r w:rsidR="00FE0D06">
              <w:rPr>
                <w:webHidden/>
              </w:rPr>
              <w:fldChar w:fldCharType="begin"/>
            </w:r>
            <w:r w:rsidR="00FE0D06">
              <w:rPr>
                <w:webHidden/>
              </w:rPr>
              <w:instrText xml:space="preserve"> PAGEREF _Toc137491735 \h </w:instrText>
            </w:r>
            <w:r w:rsidR="00FE0D06">
              <w:rPr>
                <w:webHidden/>
              </w:rPr>
            </w:r>
            <w:r w:rsidR="00FE0D06">
              <w:rPr>
                <w:webHidden/>
              </w:rPr>
              <w:fldChar w:fldCharType="separate"/>
            </w:r>
            <w:r w:rsidR="00FE0D06">
              <w:rPr>
                <w:webHidden/>
              </w:rPr>
              <w:t>22</w:t>
            </w:r>
            <w:r w:rsidR="00FE0D06">
              <w:rPr>
                <w:webHidden/>
              </w:rPr>
              <w:fldChar w:fldCharType="end"/>
            </w:r>
          </w:hyperlink>
        </w:p>
        <w:p w14:paraId="78C9D516" w14:textId="73171C6B" w:rsidR="00FE0D06" w:rsidRDefault="00000000">
          <w:pPr>
            <w:pStyle w:val="TDC4"/>
            <w:tabs>
              <w:tab w:val="left" w:pos="1540"/>
              <w:tab w:val="right" w:leader="dot" w:pos="8828"/>
            </w:tabs>
            <w:rPr>
              <w:rFonts w:eastAsiaTheme="minorEastAsia"/>
              <w:noProof/>
              <w:lang w:eastAsia="es-MX"/>
            </w:rPr>
          </w:pPr>
          <w:hyperlink w:anchor="_Toc137491736" w:history="1">
            <w:r w:rsidR="00FE0D06" w:rsidRPr="00E777E1">
              <w:rPr>
                <w:rStyle w:val="Hipervnculo"/>
                <w:rFonts w:ascii="Arial" w:hAnsi="Arial" w:cs="Arial"/>
                <w:b/>
                <w:bCs/>
                <w:noProof/>
              </w:rPr>
              <w:t>7.2.1</w:t>
            </w:r>
            <w:r w:rsidR="00FE0D06">
              <w:rPr>
                <w:rFonts w:eastAsiaTheme="minorEastAsia"/>
                <w:noProof/>
                <w:lang w:eastAsia="es-MX"/>
              </w:rPr>
              <w:tab/>
            </w:r>
            <w:r w:rsidR="00FE0D06" w:rsidRPr="00E777E1">
              <w:rPr>
                <w:rStyle w:val="Hipervnculo"/>
                <w:rFonts w:ascii="Arial" w:hAnsi="Arial" w:cs="Arial"/>
                <w:b/>
                <w:bCs/>
                <w:noProof/>
              </w:rPr>
              <w:t>Recisión Administrativa del contrato.</w:t>
            </w:r>
            <w:r w:rsidR="00FE0D06">
              <w:rPr>
                <w:noProof/>
                <w:webHidden/>
              </w:rPr>
              <w:tab/>
            </w:r>
            <w:r w:rsidR="00FE0D06">
              <w:rPr>
                <w:noProof/>
                <w:webHidden/>
              </w:rPr>
              <w:fldChar w:fldCharType="begin"/>
            </w:r>
            <w:r w:rsidR="00FE0D06">
              <w:rPr>
                <w:noProof/>
                <w:webHidden/>
              </w:rPr>
              <w:instrText xml:space="preserve"> PAGEREF _Toc137491736 \h </w:instrText>
            </w:r>
            <w:r w:rsidR="00FE0D06">
              <w:rPr>
                <w:noProof/>
                <w:webHidden/>
              </w:rPr>
            </w:r>
            <w:r w:rsidR="00FE0D06">
              <w:rPr>
                <w:noProof/>
                <w:webHidden/>
              </w:rPr>
              <w:fldChar w:fldCharType="separate"/>
            </w:r>
            <w:r w:rsidR="00FE0D06">
              <w:rPr>
                <w:noProof/>
                <w:webHidden/>
              </w:rPr>
              <w:t>22</w:t>
            </w:r>
            <w:r w:rsidR="00FE0D06">
              <w:rPr>
                <w:noProof/>
                <w:webHidden/>
              </w:rPr>
              <w:fldChar w:fldCharType="end"/>
            </w:r>
          </w:hyperlink>
        </w:p>
        <w:p w14:paraId="7200A82C" w14:textId="55CA91B2" w:rsidR="00FE0D06" w:rsidRDefault="00000000">
          <w:pPr>
            <w:pStyle w:val="TDC4"/>
            <w:tabs>
              <w:tab w:val="left" w:pos="1540"/>
              <w:tab w:val="right" w:leader="dot" w:pos="8828"/>
            </w:tabs>
            <w:rPr>
              <w:rFonts w:eastAsiaTheme="minorEastAsia"/>
              <w:noProof/>
              <w:lang w:eastAsia="es-MX"/>
            </w:rPr>
          </w:pPr>
          <w:hyperlink w:anchor="_Toc137491737" w:history="1">
            <w:r w:rsidR="00FE0D06" w:rsidRPr="00E777E1">
              <w:rPr>
                <w:rStyle w:val="Hipervnculo"/>
                <w:rFonts w:ascii="Arial" w:hAnsi="Arial" w:cs="Arial"/>
                <w:b/>
                <w:bCs/>
                <w:noProof/>
              </w:rPr>
              <w:t>7.2.2</w:t>
            </w:r>
            <w:r w:rsidR="00FE0D06">
              <w:rPr>
                <w:rFonts w:eastAsiaTheme="minorEastAsia"/>
                <w:noProof/>
                <w:lang w:eastAsia="es-MX"/>
              </w:rPr>
              <w:tab/>
            </w:r>
            <w:r w:rsidR="00FE0D06" w:rsidRPr="00E777E1">
              <w:rPr>
                <w:rStyle w:val="Hipervnculo"/>
                <w:rFonts w:ascii="Arial" w:hAnsi="Arial" w:cs="Arial"/>
                <w:b/>
                <w:bCs/>
                <w:noProof/>
              </w:rPr>
              <w:t>Terminación anticipada del contrato.</w:t>
            </w:r>
            <w:r w:rsidR="00FE0D06">
              <w:rPr>
                <w:noProof/>
                <w:webHidden/>
              </w:rPr>
              <w:tab/>
            </w:r>
            <w:r w:rsidR="00FE0D06">
              <w:rPr>
                <w:noProof/>
                <w:webHidden/>
              </w:rPr>
              <w:fldChar w:fldCharType="begin"/>
            </w:r>
            <w:r w:rsidR="00FE0D06">
              <w:rPr>
                <w:noProof/>
                <w:webHidden/>
              </w:rPr>
              <w:instrText xml:space="preserve"> PAGEREF _Toc137491737 \h </w:instrText>
            </w:r>
            <w:r w:rsidR="00FE0D06">
              <w:rPr>
                <w:noProof/>
                <w:webHidden/>
              </w:rPr>
            </w:r>
            <w:r w:rsidR="00FE0D06">
              <w:rPr>
                <w:noProof/>
                <w:webHidden/>
              </w:rPr>
              <w:fldChar w:fldCharType="separate"/>
            </w:r>
            <w:r w:rsidR="00FE0D06">
              <w:rPr>
                <w:noProof/>
                <w:webHidden/>
              </w:rPr>
              <w:t>22</w:t>
            </w:r>
            <w:r w:rsidR="00FE0D06">
              <w:rPr>
                <w:noProof/>
                <w:webHidden/>
              </w:rPr>
              <w:fldChar w:fldCharType="end"/>
            </w:r>
          </w:hyperlink>
        </w:p>
        <w:p w14:paraId="1E409181" w14:textId="75A49747" w:rsidR="00FE0D06" w:rsidRDefault="00000000">
          <w:pPr>
            <w:pStyle w:val="TDC3"/>
            <w:rPr>
              <w:rFonts w:asciiTheme="minorHAnsi" w:eastAsiaTheme="minorEastAsia" w:hAnsiTheme="minorHAnsi" w:cstheme="minorBidi"/>
              <w:b w:val="0"/>
              <w:bCs w:val="0"/>
              <w:lang w:eastAsia="es-MX"/>
            </w:rPr>
          </w:pPr>
          <w:hyperlink w:anchor="_Toc137491738" w:history="1">
            <w:r w:rsidR="00FE0D06" w:rsidRPr="00E777E1">
              <w:rPr>
                <w:rStyle w:val="Hipervnculo"/>
              </w:rPr>
              <w:t>7.3</w:t>
            </w:r>
            <w:r w:rsidR="00FE0D06">
              <w:rPr>
                <w:rFonts w:asciiTheme="minorHAnsi" w:eastAsiaTheme="minorEastAsia" w:hAnsiTheme="minorHAnsi" w:cstheme="minorBidi"/>
                <w:b w:val="0"/>
                <w:bCs w:val="0"/>
                <w:lang w:eastAsia="es-MX"/>
              </w:rPr>
              <w:tab/>
            </w:r>
            <w:r w:rsidR="00FE0D06" w:rsidRPr="00E777E1">
              <w:rPr>
                <w:rStyle w:val="Hipervnculo"/>
              </w:rPr>
              <w:t>Cantidades adicionales.</w:t>
            </w:r>
            <w:r w:rsidR="00FE0D06">
              <w:rPr>
                <w:webHidden/>
              </w:rPr>
              <w:tab/>
            </w:r>
            <w:r w:rsidR="00FE0D06">
              <w:rPr>
                <w:webHidden/>
              </w:rPr>
              <w:fldChar w:fldCharType="begin"/>
            </w:r>
            <w:r w:rsidR="00FE0D06">
              <w:rPr>
                <w:webHidden/>
              </w:rPr>
              <w:instrText xml:space="preserve"> PAGEREF _Toc137491738 \h </w:instrText>
            </w:r>
            <w:r w:rsidR="00FE0D06">
              <w:rPr>
                <w:webHidden/>
              </w:rPr>
            </w:r>
            <w:r w:rsidR="00FE0D06">
              <w:rPr>
                <w:webHidden/>
              </w:rPr>
              <w:fldChar w:fldCharType="separate"/>
            </w:r>
            <w:r w:rsidR="00FE0D06">
              <w:rPr>
                <w:webHidden/>
              </w:rPr>
              <w:t>23</w:t>
            </w:r>
            <w:r w:rsidR="00FE0D06">
              <w:rPr>
                <w:webHidden/>
              </w:rPr>
              <w:fldChar w:fldCharType="end"/>
            </w:r>
          </w:hyperlink>
        </w:p>
        <w:p w14:paraId="2E1ABC89" w14:textId="7E5A4C6A" w:rsidR="00FE0D06" w:rsidRDefault="00000000">
          <w:pPr>
            <w:pStyle w:val="TDC3"/>
            <w:rPr>
              <w:rFonts w:asciiTheme="minorHAnsi" w:eastAsiaTheme="minorEastAsia" w:hAnsiTheme="minorHAnsi" w:cstheme="minorBidi"/>
              <w:b w:val="0"/>
              <w:bCs w:val="0"/>
              <w:lang w:eastAsia="es-MX"/>
            </w:rPr>
          </w:pPr>
          <w:hyperlink w:anchor="_Toc137491739" w:history="1">
            <w:r w:rsidR="00FE0D06" w:rsidRPr="00E777E1">
              <w:rPr>
                <w:rStyle w:val="Hipervnculo"/>
              </w:rPr>
              <w:t>7.4</w:t>
            </w:r>
            <w:r w:rsidR="00FE0D06">
              <w:rPr>
                <w:rFonts w:asciiTheme="minorHAnsi" w:eastAsiaTheme="minorEastAsia" w:hAnsiTheme="minorHAnsi" w:cstheme="minorBidi"/>
                <w:b w:val="0"/>
                <w:bCs w:val="0"/>
                <w:lang w:eastAsia="es-MX"/>
              </w:rPr>
              <w:tab/>
            </w:r>
            <w:r w:rsidR="00FE0D06" w:rsidRPr="00E777E1">
              <w:rPr>
                <w:rStyle w:val="Hipervnculo"/>
              </w:rPr>
              <w:t>Negociaciones.</w:t>
            </w:r>
            <w:r w:rsidR="00FE0D06">
              <w:rPr>
                <w:webHidden/>
              </w:rPr>
              <w:tab/>
            </w:r>
            <w:r w:rsidR="00FE0D06">
              <w:rPr>
                <w:webHidden/>
              </w:rPr>
              <w:fldChar w:fldCharType="begin"/>
            </w:r>
            <w:r w:rsidR="00FE0D06">
              <w:rPr>
                <w:webHidden/>
              </w:rPr>
              <w:instrText xml:space="preserve"> PAGEREF _Toc137491739 \h </w:instrText>
            </w:r>
            <w:r w:rsidR="00FE0D06">
              <w:rPr>
                <w:webHidden/>
              </w:rPr>
            </w:r>
            <w:r w:rsidR="00FE0D06">
              <w:rPr>
                <w:webHidden/>
              </w:rPr>
              <w:fldChar w:fldCharType="separate"/>
            </w:r>
            <w:r w:rsidR="00FE0D06">
              <w:rPr>
                <w:webHidden/>
              </w:rPr>
              <w:t>23</w:t>
            </w:r>
            <w:r w:rsidR="00FE0D06">
              <w:rPr>
                <w:webHidden/>
              </w:rPr>
              <w:fldChar w:fldCharType="end"/>
            </w:r>
          </w:hyperlink>
        </w:p>
        <w:p w14:paraId="52BF8FDC" w14:textId="45BB42F6" w:rsidR="00FE0D06" w:rsidRDefault="00000000">
          <w:pPr>
            <w:pStyle w:val="TDC2"/>
            <w:tabs>
              <w:tab w:val="left" w:pos="660"/>
              <w:tab w:val="right" w:leader="dot" w:pos="8828"/>
            </w:tabs>
            <w:rPr>
              <w:rFonts w:eastAsiaTheme="minorEastAsia"/>
              <w:noProof/>
              <w:lang w:eastAsia="es-MX"/>
            </w:rPr>
          </w:pPr>
          <w:hyperlink w:anchor="_Toc137491740" w:history="1">
            <w:r w:rsidR="00FE0D06" w:rsidRPr="00E777E1">
              <w:rPr>
                <w:rStyle w:val="Hipervnculo"/>
                <w:rFonts w:ascii="Arial" w:hAnsi="Arial" w:cs="Arial"/>
                <w:b/>
                <w:bCs/>
                <w:noProof/>
              </w:rPr>
              <w:t>8.</w:t>
            </w:r>
            <w:r w:rsidR="00FE0D06">
              <w:rPr>
                <w:rFonts w:eastAsiaTheme="minorEastAsia"/>
                <w:noProof/>
                <w:lang w:eastAsia="es-MX"/>
              </w:rPr>
              <w:tab/>
            </w:r>
            <w:r w:rsidR="00FE0D06" w:rsidRPr="00E777E1">
              <w:rPr>
                <w:rStyle w:val="Hipervnculo"/>
                <w:rFonts w:ascii="Arial" w:hAnsi="Arial" w:cs="Arial"/>
                <w:b/>
                <w:bCs/>
                <w:noProof/>
              </w:rPr>
              <w:t>CRITERIOS DE EVALUACIÓN:</w:t>
            </w:r>
            <w:r w:rsidR="00FE0D06">
              <w:rPr>
                <w:noProof/>
                <w:webHidden/>
              </w:rPr>
              <w:tab/>
            </w:r>
            <w:r w:rsidR="00FE0D06">
              <w:rPr>
                <w:noProof/>
                <w:webHidden/>
              </w:rPr>
              <w:fldChar w:fldCharType="begin"/>
            </w:r>
            <w:r w:rsidR="00FE0D06">
              <w:rPr>
                <w:noProof/>
                <w:webHidden/>
              </w:rPr>
              <w:instrText xml:space="preserve"> PAGEREF _Toc137491740 \h </w:instrText>
            </w:r>
            <w:r w:rsidR="00FE0D06">
              <w:rPr>
                <w:noProof/>
                <w:webHidden/>
              </w:rPr>
            </w:r>
            <w:r w:rsidR="00FE0D06">
              <w:rPr>
                <w:noProof/>
                <w:webHidden/>
              </w:rPr>
              <w:fldChar w:fldCharType="separate"/>
            </w:r>
            <w:r w:rsidR="00FE0D06">
              <w:rPr>
                <w:noProof/>
                <w:webHidden/>
              </w:rPr>
              <w:t>23</w:t>
            </w:r>
            <w:r w:rsidR="00FE0D06">
              <w:rPr>
                <w:noProof/>
                <w:webHidden/>
              </w:rPr>
              <w:fldChar w:fldCharType="end"/>
            </w:r>
          </w:hyperlink>
        </w:p>
        <w:p w14:paraId="19FEDEB0" w14:textId="00D41404" w:rsidR="00FE0D06" w:rsidRDefault="00000000">
          <w:pPr>
            <w:pStyle w:val="TDC3"/>
            <w:rPr>
              <w:rFonts w:asciiTheme="minorHAnsi" w:eastAsiaTheme="minorEastAsia" w:hAnsiTheme="minorHAnsi" w:cstheme="minorBidi"/>
              <w:b w:val="0"/>
              <w:bCs w:val="0"/>
              <w:lang w:eastAsia="es-MX"/>
            </w:rPr>
          </w:pPr>
          <w:hyperlink w:anchor="_Toc137491741" w:history="1">
            <w:r w:rsidR="00FE0D06" w:rsidRPr="00E777E1">
              <w:rPr>
                <w:rStyle w:val="Hipervnculo"/>
              </w:rPr>
              <w:t>8.1</w:t>
            </w:r>
            <w:r w:rsidR="00FE0D06">
              <w:rPr>
                <w:rFonts w:asciiTheme="minorHAnsi" w:eastAsiaTheme="minorEastAsia" w:hAnsiTheme="minorHAnsi" w:cstheme="minorBidi"/>
                <w:b w:val="0"/>
                <w:bCs w:val="0"/>
                <w:lang w:eastAsia="es-MX"/>
              </w:rPr>
              <w:tab/>
            </w:r>
            <w:r w:rsidR="00FE0D06" w:rsidRPr="00E777E1">
              <w:rPr>
                <w:rStyle w:val="Hipervnculo"/>
              </w:rPr>
              <w:t>Criterios Y Formas De Evaluación De Las Proposiciones Y La Adjudicación Del Contrato.</w:t>
            </w:r>
            <w:r w:rsidR="00FE0D06">
              <w:rPr>
                <w:webHidden/>
              </w:rPr>
              <w:tab/>
            </w:r>
            <w:r w:rsidR="00FE0D06">
              <w:rPr>
                <w:webHidden/>
              </w:rPr>
              <w:fldChar w:fldCharType="begin"/>
            </w:r>
            <w:r w:rsidR="00FE0D06">
              <w:rPr>
                <w:webHidden/>
              </w:rPr>
              <w:instrText xml:space="preserve"> PAGEREF _Toc137491741 \h </w:instrText>
            </w:r>
            <w:r w:rsidR="00FE0D06">
              <w:rPr>
                <w:webHidden/>
              </w:rPr>
            </w:r>
            <w:r w:rsidR="00FE0D06">
              <w:rPr>
                <w:webHidden/>
              </w:rPr>
              <w:fldChar w:fldCharType="separate"/>
            </w:r>
            <w:r w:rsidR="00FE0D06">
              <w:rPr>
                <w:webHidden/>
              </w:rPr>
              <w:t>23</w:t>
            </w:r>
            <w:r w:rsidR="00FE0D06">
              <w:rPr>
                <w:webHidden/>
              </w:rPr>
              <w:fldChar w:fldCharType="end"/>
            </w:r>
          </w:hyperlink>
        </w:p>
        <w:p w14:paraId="61B1D1C3" w14:textId="1E23DDD3" w:rsidR="00FE0D06" w:rsidRDefault="00000000">
          <w:pPr>
            <w:pStyle w:val="TDC4"/>
            <w:tabs>
              <w:tab w:val="left" w:pos="1540"/>
              <w:tab w:val="right" w:leader="dot" w:pos="8828"/>
            </w:tabs>
            <w:rPr>
              <w:rFonts w:eastAsiaTheme="minorEastAsia"/>
              <w:noProof/>
              <w:lang w:eastAsia="es-MX"/>
            </w:rPr>
          </w:pPr>
          <w:hyperlink w:anchor="_Toc137491742" w:history="1">
            <w:r w:rsidR="00FE0D06" w:rsidRPr="00E777E1">
              <w:rPr>
                <w:rStyle w:val="Hipervnculo"/>
                <w:rFonts w:ascii="Arial" w:hAnsi="Arial" w:cs="Arial"/>
                <w:b/>
                <w:bCs/>
                <w:noProof/>
              </w:rPr>
              <w:t>8.1.1</w:t>
            </w:r>
            <w:r w:rsidR="00FE0D06">
              <w:rPr>
                <w:rFonts w:eastAsiaTheme="minorEastAsia"/>
                <w:noProof/>
                <w:lang w:eastAsia="es-MX"/>
              </w:rPr>
              <w:tab/>
            </w:r>
            <w:r w:rsidR="00FE0D06" w:rsidRPr="00E777E1">
              <w:rPr>
                <w:rStyle w:val="Hipervnculo"/>
                <w:rFonts w:ascii="Arial" w:hAnsi="Arial" w:cs="Arial"/>
                <w:b/>
                <w:bCs/>
                <w:noProof/>
              </w:rPr>
              <w:t>Criterios Para Evaluar Propuesta Técnica.</w:t>
            </w:r>
            <w:r w:rsidR="00FE0D06">
              <w:rPr>
                <w:noProof/>
                <w:webHidden/>
              </w:rPr>
              <w:tab/>
            </w:r>
            <w:r w:rsidR="00FE0D06">
              <w:rPr>
                <w:noProof/>
                <w:webHidden/>
              </w:rPr>
              <w:fldChar w:fldCharType="begin"/>
            </w:r>
            <w:r w:rsidR="00FE0D06">
              <w:rPr>
                <w:noProof/>
                <w:webHidden/>
              </w:rPr>
              <w:instrText xml:space="preserve"> PAGEREF _Toc137491742 \h </w:instrText>
            </w:r>
            <w:r w:rsidR="00FE0D06">
              <w:rPr>
                <w:noProof/>
                <w:webHidden/>
              </w:rPr>
            </w:r>
            <w:r w:rsidR="00FE0D06">
              <w:rPr>
                <w:noProof/>
                <w:webHidden/>
              </w:rPr>
              <w:fldChar w:fldCharType="separate"/>
            </w:r>
            <w:r w:rsidR="00FE0D06">
              <w:rPr>
                <w:noProof/>
                <w:webHidden/>
              </w:rPr>
              <w:t>24</w:t>
            </w:r>
            <w:r w:rsidR="00FE0D06">
              <w:rPr>
                <w:noProof/>
                <w:webHidden/>
              </w:rPr>
              <w:fldChar w:fldCharType="end"/>
            </w:r>
          </w:hyperlink>
        </w:p>
        <w:p w14:paraId="7DC91F25" w14:textId="1E04667E" w:rsidR="00FE0D06" w:rsidRDefault="00000000">
          <w:pPr>
            <w:pStyle w:val="TDC4"/>
            <w:tabs>
              <w:tab w:val="left" w:pos="1540"/>
              <w:tab w:val="right" w:leader="dot" w:pos="8828"/>
            </w:tabs>
            <w:rPr>
              <w:rFonts w:eastAsiaTheme="minorEastAsia"/>
              <w:noProof/>
              <w:lang w:eastAsia="es-MX"/>
            </w:rPr>
          </w:pPr>
          <w:hyperlink w:anchor="_Toc137491743" w:history="1">
            <w:r w:rsidR="00FE0D06" w:rsidRPr="00E777E1">
              <w:rPr>
                <w:rStyle w:val="Hipervnculo"/>
                <w:rFonts w:ascii="Arial" w:hAnsi="Arial" w:cs="Arial"/>
                <w:b/>
                <w:bCs/>
                <w:noProof/>
              </w:rPr>
              <w:t>8.1.2</w:t>
            </w:r>
            <w:r w:rsidR="00FE0D06">
              <w:rPr>
                <w:rFonts w:eastAsiaTheme="minorEastAsia"/>
                <w:noProof/>
                <w:lang w:eastAsia="es-MX"/>
              </w:rPr>
              <w:tab/>
            </w:r>
            <w:r w:rsidR="00FE0D06" w:rsidRPr="00E777E1">
              <w:rPr>
                <w:rStyle w:val="Hipervnculo"/>
                <w:rFonts w:ascii="Arial" w:hAnsi="Arial" w:cs="Arial"/>
                <w:b/>
                <w:bCs/>
                <w:noProof/>
              </w:rPr>
              <w:t>Criterios Para Evaluar Propuesta Económica.</w:t>
            </w:r>
            <w:r w:rsidR="00FE0D06">
              <w:rPr>
                <w:noProof/>
                <w:webHidden/>
              </w:rPr>
              <w:tab/>
            </w:r>
            <w:r w:rsidR="00FE0D06">
              <w:rPr>
                <w:noProof/>
                <w:webHidden/>
              </w:rPr>
              <w:fldChar w:fldCharType="begin"/>
            </w:r>
            <w:r w:rsidR="00FE0D06">
              <w:rPr>
                <w:noProof/>
                <w:webHidden/>
              </w:rPr>
              <w:instrText xml:space="preserve"> PAGEREF _Toc137491743 \h </w:instrText>
            </w:r>
            <w:r w:rsidR="00FE0D06">
              <w:rPr>
                <w:noProof/>
                <w:webHidden/>
              </w:rPr>
            </w:r>
            <w:r w:rsidR="00FE0D06">
              <w:rPr>
                <w:noProof/>
                <w:webHidden/>
              </w:rPr>
              <w:fldChar w:fldCharType="separate"/>
            </w:r>
            <w:r w:rsidR="00FE0D06">
              <w:rPr>
                <w:noProof/>
                <w:webHidden/>
              </w:rPr>
              <w:t>24</w:t>
            </w:r>
            <w:r w:rsidR="00FE0D06">
              <w:rPr>
                <w:noProof/>
                <w:webHidden/>
              </w:rPr>
              <w:fldChar w:fldCharType="end"/>
            </w:r>
          </w:hyperlink>
        </w:p>
        <w:p w14:paraId="27BCD191" w14:textId="1B964B98" w:rsidR="00FE0D06" w:rsidRDefault="00000000">
          <w:pPr>
            <w:pStyle w:val="TDC4"/>
            <w:tabs>
              <w:tab w:val="left" w:pos="1540"/>
              <w:tab w:val="right" w:leader="dot" w:pos="8828"/>
            </w:tabs>
            <w:rPr>
              <w:rFonts w:eastAsiaTheme="minorEastAsia"/>
              <w:noProof/>
              <w:lang w:eastAsia="es-MX"/>
            </w:rPr>
          </w:pPr>
          <w:hyperlink w:anchor="_Toc137491744" w:history="1">
            <w:r w:rsidR="00FE0D06" w:rsidRPr="00E777E1">
              <w:rPr>
                <w:rStyle w:val="Hipervnculo"/>
                <w:rFonts w:ascii="Arial" w:hAnsi="Arial" w:cs="Arial"/>
                <w:b/>
                <w:bCs/>
                <w:noProof/>
              </w:rPr>
              <w:t>8.1.3</w:t>
            </w:r>
            <w:r w:rsidR="00FE0D06">
              <w:rPr>
                <w:rFonts w:eastAsiaTheme="minorEastAsia"/>
                <w:noProof/>
                <w:lang w:eastAsia="es-MX"/>
              </w:rPr>
              <w:tab/>
            </w:r>
            <w:r w:rsidR="00FE0D06" w:rsidRPr="00E777E1">
              <w:rPr>
                <w:rStyle w:val="Hipervnculo"/>
                <w:rFonts w:ascii="Arial" w:hAnsi="Arial" w:cs="Arial"/>
                <w:b/>
                <w:bCs/>
                <w:noProof/>
              </w:rPr>
              <w:t>Criterios De Adjudicación</w:t>
            </w:r>
            <w:r w:rsidR="00FE0D06">
              <w:rPr>
                <w:noProof/>
                <w:webHidden/>
              </w:rPr>
              <w:tab/>
            </w:r>
            <w:r w:rsidR="00FE0D06">
              <w:rPr>
                <w:noProof/>
                <w:webHidden/>
              </w:rPr>
              <w:fldChar w:fldCharType="begin"/>
            </w:r>
            <w:r w:rsidR="00FE0D06">
              <w:rPr>
                <w:noProof/>
                <w:webHidden/>
              </w:rPr>
              <w:instrText xml:space="preserve"> PAGEREF _Toc137491744 \h </w:instrText>
            </w:r>
            <w:r w:rsidR="00FE0D06">
              <w:rPr>
                <w:noProof/>
                <w:webHidden/>
              </w:rPr>
            </w:r>
            <w:r w:rsidR="00FE0D06">
              <w:rPr>
                <w:noProof/>
                <w:webHidden/>
              </w:rPr>
              <w:fldChar w:fldCharType="separate"/>
            </w:r>
            <w:r w:rsidR="00FE0D06">
              <w:rPr>
                <w:noProof/>
                <w:webHidden/>
              </w:rPr>
              <w:t>25</w:t>
            </w:r>
            <w:r w:rsidR="00FE0D06">
              <w:rPr>
                <w:noProof/>
                <w:webHidden/>
              </w:rPr>
              <w:fldChar w:fldCharType="end"/>
            </w:r>
          </w:hyperlink>
        </w:p>
        <w:p w14:paraId="11C07CB9" w14:textId="38090602" w:rsidR="00FE0D06" w:rsidRDefault="00000000">
          <w:pPr>
            <w:pStyle w:val="TDC2"/>
            <w:tabs>
              <w:tab w:val="left" w:pos="660"/>
              <w:tab w:val="right" w:leader="dot" w:pos="8828"/>
            </w:tabs>
            <w:rPr>
              <w:rFonts w:eastAsiaTheme="minorEastAsia"/>
              <w:noProof/>
              <w:lang w:eastAsia="es-MX"/>
            </w:rPr>
          </w:pPr>
          <w:hyperlink w:anchor="_Toc137491745" w:history="1">
            <w:r w:rsidR="00FE0D06" w:rsidRPr="00E777E1">
              <w:rPr>
                <w:rStyle w:val="Hipervnculo"/>
                <w:rFonts w:ascii="Arial" w:hAnsi="Arial" w:cs="Arial"/>
                <w:b/>
                <w:bCs/>
                <w:noProof/>
              </w:rPr>
              <w:t>9.</w:t>
            </w:r>
            <w:r w:rsidR="00FE0D06">
              <w:rPr>
                <w:rFonts w:eastAsiaTheme="minorEastAsia"/>
                <w:noProof/>
                <w:lang w:eastAsia="es-MX"/>
              </w:rPr>
              <w:tab/>
            </w:r>
            <w:r w:rsidR="00FE0D06" w:rsidRPr="00E777E1">
              <w:rPr>
                <w:rStyle w:val="Hipervnculo"/>
                <w:rFonts w:ascii="Arial" w:hAnsi="Arial" w:cs="Arial"/>
                <w:b/>
                <w:bCs/>
                <w:noProof/>
              </w:rPr>
              <w:t>OBJETO Y ALCANCE DE LA INVITACIÓN A CUANDO MENOS TRES POR MONTO.</w:t>
            </w:r>
            <w:r w:rsidR="00FE0D06">
              <w:rPr>
                <w:noProof/>
                <w:webHidden/>
              </w:rPr>
              <w:tab/>
            </w:r>
            <w:r w:rsidR="00FE0D06">
              <w:rPr>
                <w:noProof/>
                <w:webHidden/>
              </w:rPr>
              <w:fldChar w:fldCharType="begin"/>
            </w:r>
            <w:r w:rsidR="00FE0D06">
              <w:rPr>
                <w:noProof/>
                <w:webHidden/>
              </w:rPr>
              <w:instrText xml:space="preserve"> PAGEREF _Toc137491745 \h </w:instrText>
            </w:r>
            <w:r w:rsidR="00FE0D06">
              <w:rPr>
                <w:noProof/>
                <w:webHidden/>
              </w:rPr>
            </w:r>
            <w:r w:rsidR="00FE0D06">
              <w:rPr>
                <w:noProof/>
                <w:webHidden/>
              </w:rPr>
              <w:fldChar w:fldCharType="separate"/>
            </w:r>
            <w:r w:rsidR="00FE0D06">
              <w:rPr>
                <w:noProof/>
                <w:webHidden/>
              </w:rPr>
              <w:t>26</w:t>
            </w:r>
            <w:r w:rsidR="00FE0D06">
              <w:rPr>
                <w:noProof/>
                <w:webHidden/>
              </w:rPr>
              <w:fldChar w:fldCharType="end"/>
            </w:r>
          </w:hyperlink>
        </w:p>
        <w:p w14:paraId="207D7EE7" w14:textId="2DF2DDFD" w:rsidR="00FE0D06" w:rsidRDefault="00000000">
          <w:pPr>
            <w:pStyle w:val="TDC3"/>
            <w:rPr>
              <w:rFonts w:asciiTheme="minorHAnsi" w:eastAsiaTheme="minorEastAsia" w:hAnsiTheme="minorHAnsi" w:cstheme="minorBidi"/>
              <w:b w:val="0"/>
              <w:bCs w:val="0"/>
              <w:lang w:eastAsia="es-MX"/>
            </w:rPr>
          </w:pPr>
          <w:hyperlink w:anchor="_Toc137491746" w:history="1">
            <w:r w:rsidR="00FE0D06" w:rsidRPr="00E777E1">
              <w:rPr>
                <w:rStyle w:val="Hipervnculo"/>
              </w:rPr>
              <w:t>9.1</w:t>
            </w:r>
            <w:r w:rsidR="00FE0D06">
              <w:rPr>
                <w:rFonts w:asciiTheme="minorHAnsi" w:eastAsiaTheme="minorEastAsia" w:hAnsiTheme="minorHAnsi" w:cstheme="minorBidi"/>
                <w:b w:val="0"/>
                <w:bCs w:val="0"/>
                <w:lang w:eastAsia="es-MX"/>
              </w:rPr>
              <w:tab/>
            </w:r>
            <w:r w:rsidR="00FE0D06" w:rsidRPr="00E777E1">
              <w:rPr>
                <w:rStyle w:val="Hipervnculo"/>
              </w:rPr>
              <w:t>Descripción de los bienes y/o Servicios.</w:t>
            </w:r>
            <w:r w:rsidR="00FE0D06">
              <w:rPr>
                <w:webHidden/>
              </w:rPr>
              <w:tab/>
            </w:r>
            <w:r w:rsidR="00FE0D06">
              <w:rPr>
                <w:webHidden/>
              </w:rPr>
              <w:fldChar w:fldCharType="begin"/>
            </w:r>
            <w:r w:rsidR="00FE0D06">
              <w:rPr>
                <w:webHidden/>
              </w:rPr>
              <w:instrText xml:space="preserve"> PAGEREF _Toc137491746 \h </w:instrText>
            </w:r>
            <w:r w:rsidR="00FE0D06">
              <w:rPr>
                <w:webHidden/>
              </w:rPr>
            </w:r>
            <w:r w:rsidR="00FE0D06">
              <w:rPr>
                <w:webHidden/>
              </w:rPr>
              <w:fldChar w:fldCharType="separate"/>
            </w:r>
            <w:r w:rsidR="00FE0D06">
              <w:rPr>
                <w:webHidden/>
              </w:rPr>
              <w:t>26</w:t>
            </w:r>
            <w:r w:rsidR="00FE0D06">
              <w:rPr>
                <w:webHidden/>
              </w:rPr>
              <w:fldChar w:fldCharType="end"/>
            </w:r>
          </w:hyperlink>
        </w:p>
        <w:p w14:paraId="097A3884" w14:textId="7C9689E3" w:rsidR="00FE0D06" w:rsidRDefault="00000000">
          <w:pPr>
            <w:pStyle w:val="TDC3"/>
            <w:rPr>
              <w:rFonts w:asciiTheme="minorHAnsi" w:eastAsiaTheme="minorEastAsia" w:hAnsiTheme="minorHAnsi" w:cstheme="minorBidi"/>
              <w:b w:val="0"/>
              <w:bCs w:val="0"/>
              <w:lang w:eastAsia="es-MX"/>
            </w:rPr>
          </w:pPr>
          <w:hyperlink w:anchor="_Toc137491747" w:history="1">
            <w:r w:rsidR="00FE0D06" w:rsidRPr="00E777E1">
              <w:rPr>
                <w:rStyle w:val="Hipervnculo"/>
              </w:rPr>
              <w:t>9.2</w:t>
            </w:r>
            <w:r w:rsidR="00FE0D06">
              <w:rPr>
                <w:rFonts w:asciiTheme="minorHAnsi" w:eastAsiaTheme="minorEastAsia" w:hAnsiTheme="minorHAnsi" w:cstheme="minorBidi"/>
                <w:b w:val="0"/>
                <w:bCs w:val="0"/>
                <w:lang w:eastAsia="es-MX"/>
              </w:rPr>
              <w:tab/>
            </w:r>
            <w:r w:rsidR="00FE0D06" w:rsidRPr="00E777E1">
              <w:rPr>
                <w:rStyle w:val="Hipervnculo"/>
              </w:rPr>
              <w:t>Plazo, lugar y condiciones de entrega de los bienes y/o servicios y porcentajes a otorgar por concepto de anticipos.</w:t>
            </w:r>
            <w:r w:rsidR="00FE0D06">
              <w:rPr>
                <w:webHidden/>
              </w:rPr>
              <w:tab/>
            </w:r>
            <w:r w:rsidR="00FE0D06">
              <w:rPr>
                <w:webHidden/>
              </w:rPr>
              <w:fldChar w:fldCharType="begin"/>
            </w:r>
            <w:r w:rsidR="00FE0D06">
              <w:rPr>
                <w:webHidden/>
              </w:rPr>
              <w:instrText xml:space="preserve"> PAGEREF _Toc137491747 \h </w:instrText>
            </w:r>
            <w:r w:rsidR="00FE0D06">
              <w:rPr>
                <w:webHidden/>
              </w:rPr>
            </w:r>
            <w:r w:rsidR="00FE0D06">
              <w:rPr>
                <w:webHidden/>
              </w:rPr>
              <w:fldChar w:fldCharType="separate"/>
            </w:r>
            <w:r w:rsidR="00FE0D06">
              <w:rPr>
                <w:webHidden/>
              </w:rPr>
              <w:t>27</w:t>
            </w:r>
            <w:r w:rsidR="00FE0D06">
              <w:rPr>
                <w:webHidden/>
              </w:rPr>
              <w:fldChar w:fldCharType="end"/>
            </w:r>
          </w:hyperlink>
        </w:p>
        <w:p w14:paraId="30D6D634" w14:textId="451A093E" w:rsidR="00FE0D06" w:rsidRDefault="00000000">
          <w:pPr>
            <w:pStyle w:val="TDC3"/>
            <w:rPr>
              <w:rFonts w:asciiTheme="minorHAnsi" w:eastAsiaTheme="minorEastAsia" w:hAnsiTheme="minorHAnsi" w:cstheme="minorBidi"/>
              <w:b w:val="0"/>
              <w:bCs w:val="0"/>
              <w:lang w:eastAsia="es-MX"/>
            </w:rPr>
          </w:pPr>
          <w:hyperlink w:anchor="_Toc137491748" w:history="1">
            <w:r w:rsidR="00FE0D06" w:rsidRPr="00E777E1">
              <w:rPr>
                <w:rStyle w:val="Hipervnculo"/>
              </w:rPr>
              <w:t>9.3</w:t>
            </w:r>
            <w:r w:rsidR="00FE0D06">
              <w:rPr>
                <w:rFonts w:asciiTheme="minorHAnsi" w:eastAsiaTheme="minorEastAsia" w:hAnsiTheme="minorHAnsi" w:cstheme="minorBidi"/>
                <w:b w:val="0"/>
                <w:bCs w:val="0"/>
                <w:lang w:eastAsia="es-MX"/>
              </w:rPr>
              <w:tab/>
            </w:r>
            <w:r w:rsidR="00FE0D06" w:rsidRPr="00E777E1">
              <w:rPr>
                <w:rStyle w:val="Hipervnculo"/>
              </w:rPr>
              <w:t>Muestras físicas, catálogos o fichas técnicas.</w:t>
            </w:r>
            <w:r w:rsidR="00FE0D06">
              <w:rPr>
                <w:webHidden/>
              </w:rPr>
              <w:tab/>
            </w:r>
            <w:r w:rsidR="00FE0D06">
              <w:rPr>
                <w:webHidden/>
              </w:rPr>
              <w:fldChar w:fldCharType="begin"/>
            </w:r>
            <w:r w:rsidR="00FE0D06">
              <w:rPr>
                <w:webHidden/>
              </w:rPr>
              <w:instrText xml:space="preserve"> PAGEREF _Toc137491748 \h </w:instrText>
            </w:r>
            <w:r w:rsidR="00FE0D06">
              <w:rPr>
                <w:webHidden/>
              </w:rPr>
            </w:r>
            <w:r w:rsidR="00FE0D06">
              <w:rPr>
                <w:webHidden/>
              </w:rPr>
              <w:fldChar w:fldCharType="separate"/>
            </w:r>
            <w:r w:rsidR="00FE0D06">
              <w:rPr>
                <w:webHidden/>
              </w:rPr>
              <w:t>27</w:t>
            </w:r>
            <w:r w:rsidR="00FE0D06">
              <w:rPr>
                <w:webHidden/>
              </w:rPr>
              <w:fldChar w:fldCharType="end"/>
            </w:r>
          </w:hyperlink>
        </w:p>
        <w:p w14:paraId="3CE44FD9" w14:textId="4BEF4AAC" w:rsidR="00FE0D06" w:rsidRDefault="00000000">
          <w:pPr>
            <w:pStyle w:val="TDC3"/>
            <w:rPr>
              <w:rFonts w:asciiTheme="minorHAnsi" w:eastAsiaTheme="minorEastAsia" w:hAnsiTheme="minorHAnsi" w:cstheme="minorBidi"/>
              <w:b w:val="0"/>
              <w:bCs w:val="0"/>
              <w:lang w:eastAsia="es-MX"/>
            </w:rPr>
          </w:pPr>
          <w:hyperlink w:anchor="_Toc137491749" w:history="1">
            <w:r w:rsidR="00FE0D06" w:rsidRPr="00E777E1">
              <w:rPr>
                <w:rStyle w:val="Hipervnculo"/>
              </w:rPr>
              <w:t>9.4 Condiciones de precio y pago.</w:t>
            </w:r>
            <w:r w:rsidR="00FE0D06">
              <w:rPr>
                <w:webHidden/>
              </w:rPr>
              <w:tab/>
            </w:r>
            <w:r w:rsidR="00FE0D06">
              <w:rPr>
                <w:webHidden/>
              </w:rPr>
              <w:fldChar w:fldCharType="begin"/>
            </w:r>
            <w:r w:rsidR="00FE0D06">
              <w:rPr>
                <w:webHidden/>
              </w:rPr>
              <w:instrText xml:space="preserve"> PAGEREF _Toc137491749 \h </w:instrText>
            </w:r>
            <w:r w:rsidR="00FE0D06">
              <w:rPr>
                <w:webHidden/>
              </w:rPr>
            </w:r>
            <w:r w:rsidR="00FE0D06">
              <w:rPr>
                <w:webHidden/>
              </w:rPr>
              <w:fldChar w:fldCharType="separate"/>
            </w:r>
            <w:r w:rsidR="00FE0D06">
              <w:rPr>
                <w:webHidden/>
              </w:rPr>
              <w:t>27</w:t>
            </w:r>
            <w:r w:rsidR="00FE0D06">
              <w:rPr>
                <w:webHidden/>
              </w:rPr>
              <w:fldChar w:fldCharType="end"/>
            </w:r>
          </w:hyperlink>
        </w:p>
        <w:p w14:paraId="1DD81233" w14:textId="012301CC" w:rsidR="00FE0D06" w:rsidRDefault="00000000">
          <w:pPr>
            <w:pStyle w:val="TDC3"/>
            <w:rPr>
              <w:rFonts w:asciiTheme="minorHAnsi" w:eastAsiaTheme="minorEastAsia" w:hAnsiTheme="minorHAnsi" w:cstheme="minorBidi"/>
              <w:b w:val="0"/>
              <w:bCs w:val="0"/>
              <w:lang w:eastAsia="es-MX"/>
            </w:rPr>
          </w:pPr>
          <w:hyperlink w:anchor="_Toc137491750" w:history="1">
            <w:r w:rsidR="00FE0D06" w:rsidRPr="00E777E1">
              <w:rPr>
                <w:rStyle w:val="Hipervnculo"/>
              </w:rPr>
              <w:t>9.5</w:t>
            </w:r>
            <w:r w:rsidR="00FE0D06">
              <w:rPr>
                <w:rFonts w:asciiTheme="minorHAnsi" w:eastAsiaTheme="minorEastAsia" w:hAnsiTheme="minorHAnsi" w:cstheme="minorBidi"/>
                <w:b w:val="0"/>
                <w:bCs w:val="0"/>
                <w:lang w:eastAsia="es-MX"/>
              </w:rPr>
              <w:tab/>
            </w:r>
            <w:r w:rsidR="00FE0D06" w:rsidRPr="00E777E1">
              <w:rPr>
                <w:rStyle w:val="Hipervnculo"/>
              </w:rPr>
              <w:t>Forma de Adjudicación.</w:t>
            </w:r>
            <w:r w:rsidR="00FE0D06">
              <w:rPr>
                <w:webHidden/>
              </w:rPr>
              <w:tab/>
            </w:r>
            <w:r w:rsidR="00FE0D06">
              <w:rPr>
                <w:webHidden/>
              </w:rPr>
              <w:fldChar w:fldCharType="begin"/>
            </w:r>
            <w:r w:rsidR="00FE0D06">
              <w:rPr>
                <w:webHidden/>
              </w:rPr>
              <w:instrText xml:space="preserve"> PAGEREF _Toc137491750 \h </w:instrText>
            </w:r>
            <w:r w:rsidR="00FE0D06">
              <w:rPr>
                <w:webHidden/>
              </w:rPr>
            </w:r>
            <w:r w:rsidR="00FE0D06">
              <w:rPr>
                <w:webHidden/>
              </w:rPr>
              <w:fldChar w:fldCharType="separate"/>
            </w:r>
            <w:r w:rsidR="00FE0D06">
              <w:rPr>
                <w:webHidden/>
              </w:rPr>
              <w:t>28</w:t>
            </w:r>
            <w:r w:rsidR="00FE0D06">
              <w:rPr>
                <w:webHidden/>
              </w:rPr>
              <w:fldChar w:fldCharType="end"/>
            </w:r>
          </w:hyperlink>
        </w:p>
        <w:p w14:paraId="053EE441" w14:textId="44F026D1" w:rsidR="00FE0D06" w:rsidRDefault="00000000">
          <w:pPr>
            <w:pStyle w:val="TDC3"/>
            <w:rPr>
              <w:rFonts w:asciiTheme="minorHAnsi" w:eastAsiaTheme="minorEastAsia" w:hAnsiTheme="minorHAnsi" w:cstheme="minorBidi"/>
              <w:b w:val="0"/>
              <w:bCs w:val="0"/>
              <w:lang w:eastAsia="es-MX"/>
            </w:rPr>
          </w:pPr>
          <w:hyperlink w:anchor="_Toc137491751" w:history="1">
            <w:r w:rsidR="00FE0D06" w:rsidRPr="00E777E1">
              <w:rPr>
                <w:rStyle w:val="Hipervnculo"/>
              </w:rPr>
              <w:t>9.6</w:t>
            </w:r>
            <w:r w:rsidR="00FE0D06">
              <w:rPr>
                <w:rFonts w:asciiTheme="minorHAnsi" w:eastAsiaTheme="minorEastAsia" w:hAnsiTheme="minorHAnsi" w:cstheme="minorBidi"/>
                <w:b w:val="0"/>
                <w:bCs w:val="0"/>
                <w:lang w:eastAsia="es-MX"/>
              </w:rPr>
              <w:tab/>
            </w:r>
            <w:r w:rsidR="00FE0D06" w:rsidRPr="00E777E1">
              <w:rPr>
                <w:rStyle w:val="Hipervnculo"/>
              </w:rPr>
              <w:t>Impuestos y derechos.</w:t>
            </w:r>
            <w:r w:rsidR="00FE0D06">
              <w:rPr>
                <w:webHidden/>
              </w:rPr>
              <w:tab/>
            </w:r>
            <w:r w:rsidR="00FE0D06">
              <w:rPr>
                <w:webHidden/>
              </w:rPr>
              <w:fldChar w:fldCharType="begin"/>
            </w:r>
            <w:r w:rsidR="00FE0D06">
              <w:rPr>
                <w:webHidden/>
              </w:rPr>
              <w:instrText xml:space="preserve"> PAGEREF _Toc137491751 \h </w:instrText>
            </w:r>
            <w:r w:rsidR="00FE0D06">
              <w:rPr>
                <w:webHidden/>
              </w:rPr>
            </w:r>
            <w:r w:rsidR="00FE0D06">
              <w:rPr>
                <w:webHidden/>
              </w:rPr>
              <w:fldChar w:fldCharType="separate"/>
            </w:r>
            <w:r w:rsidR="00FE0D06">
              <w:rPr>
                <w:webHidden/>
              </w:rPr>
              <w:t>28</w:t>
            </w:r>
            <w:r w:rsidR="00FE0D06">
              <w:rPr>
                <w:webHidden/>
              </w:rPr>
              <w:fldChar w:fldCharType="end"/>
            </w:r>
          </w:hyperlink>
        </w:p>
        <w:p w14:paraId="58C74E27" w14:textId="4244C7F1" w:rsidR="00FE0D06" w:rsidRDefault="00000000">
          <w:pPr>
            <w:pStyle w:val="TDC3"/>
            <w:rPr>
              <w:rFonts w:asciiTheme="minorHAnsi" w:eastAsiaTheme="minorEastAsia" w:hAnsiTheme="minorHAnsi" w:cstheme="minorBidi"/>
              <w:b w:val="0"/>
              <w:bCs w:val="0"/>
              <w:lang w:eastAsia="es-MX"/>
            </w:rPr>
          </w:pPr>
          <w:hyperlink w:anchor="_Toc137491752" w:history="1">
            <w:r w:rsidR="00FE0D06" w:rsidRPr="00E777E1">
              <w:rPr>
                <w:rStyle w:val="Hipervnculo"/>
              </w:rPr>
              <w:t>9.7</w:t>
            </w:r>
            <w:r w:rsidR="00FE0D06">
              <w:rPr>
                <w:rFonts w:asciiTheme="minorHAnsi" w:eastAsiaTheme="minorEastAsia" w:hAnsiTheme="minorHAnsi" w:cstheme="minorBidi"/>
                <w:b w:val="0"/>
                <w:bCs w:val="0"/>
                <w:lang w:eastAsia="es-MX"/>
              </w:rPr>
              <w:tab/>
            </w:r>
            <w:r w:rsidR="00FE0D06" w:rsidRPr="00E777E1">
              <w:rPr>
                <w:rStyle w:val="Hipervnculo"/>
              </w:rPr>
              <w:t>Cancelación del procedimiento.</w:t>
            </w:r>
            <w:r w:rsidR="00FE0D06">
              <w:rPr>
                <w:webHidden/>
              </w:rPr>
              <w:tab/>
            </w:r>
            <w:r w:rsidR="00FE0D06">
              <w:rPr>
                <w:webHidden/>
              </w:rPr>
              <w:fldChar w:fldCharType="begin"/>
            </w:r>
            <w:r w:rsidR="00FE0D06">
              <w:rPr>
                <w:webHidden/>
              </w:rPr>
              <w:instrText xml:space="preserve"> PAGEREF _Toc137491752 \h </w:instrText>
            </w:r>
            <w:r w:rsidR="00FE0D06">
              <w:rPr>
                <w:webHidden/>
              </w:rPr>
            </w:r>
            <w:r w:rsidR="00FE0D06">
              <w:rPr>
                <w:webHidden/>
              </w:rPr>
              <w:fldChar w:fldCharType="separate"/>
            </w:r>
            <w:r w:rsidR="00FE0D06">
              <w:rPr>
                <w:webHidden/>
              </w:rPr>
              <w:t>28</w:t>
            </w:r>
            <w:r w:rsidR="00FE0D06">
              <w:rPr>
                <w:webHidden/>
              </w:rPr>
              <w:fldChar w:fldCharType="end"/>
            </w:r>
          </w:hyperlink>
        </w:p>
        <w:p w14:paraId="710E2560" w14:textId="2A0CB936" w:rsidR="00FE0D06" w:rsidRDefault="00000000">
          <w:pPr>
            <w:pStyle w:val="TDC3"/>
            <w:rPr>
              <w:rFonts w:asciiTheme="minorHAnsi" w:eastAsiaTheme="minorEastAsia" w:hAnsiTheme="minorHAnsi" w:cstheme="minorBidi"/>
              <w:b w:val="0"/>
              <w:bCs w:val="0"/>
              <w:lang w:eastAsia="es-MX"/>
            </w:rPr>
          </w:pPr>
          <w:hyperlink w:anchor="_Toc137491753" w:history="1">
            <w:r w:rsidR="00FE0D06" w:rsidRPr="00E777E1">
              <w:rPr>
                <w:rStyle w:val="Hipervnculo"/>
              </w:rPr>
              <w:t>9.8</w:t>
            </w:r>
            <w:r w:rsidR="00FE0D06">
              <w:rPr>
                <w:rFonts w:asciiTheme="minorHAnsi" w:eastAsiaTheme="minorEastAsia" w:hAnsiTheme="minorHAnsi" w:cstheme="minorBidi"/>
                <w:b w:val="0"/>
                <w:bCs w:val="0"/>
                <w:lang w:eastAsia="es-MX"/>
              </w:rPr>
              <w:tab/>
            </w:r>
            <w:r w:rsidR="00FE0D06" w:rsidRPr="00E777E1">
              <w:rPr>
                <w:rStyle w:val="Hipervnculo"/>
              </w:rPr>
              <w:t>Suspensión del procedimiento.</w:t>
            </w:r>
            <w:r w:rsidR="00FE0D06">
              <w:rPr>
                <w:webHidden/>
              </w:rPr>
              <w:tab/>
            </w:r>
            <w:r w:rsidR="00FE0D06">
              <w:rPr>
                <w:webHidden/>
              </w:rPr>
              <w:fldChar w:fldCharType="begin"/>
            </w:r>
            <w:r w:rsidR="00FE0D06">
              <w:rPr>
                <w:webHidden/>
              </w:rPr>
              <w:instrText xml:space="preserve"> PAGEREF _Toc137491753 \h </w:instrText>
            </w:r>
            <w:r w:rsidR="00FE0D06">
              <w:rPr>
                <w:webHidden/>
              </w:rPr>
            </w:r>
            <w:r w:rsidR="00FE0D06">
              <w:rPr>
                <w:webHidden/>
              </w:rPr>
              <w:fldChar w:fldCharType="separate"/>
            </w:r>
            <w:r w:rsidR="00FE0D06">
              <w:rPr>
                <w:webHidden/>
              </w:rPr>
              <w:t>28</w:t>
            </w:r>
            <w:r w:rsidR="00FE0D06">
              <w:rPr>
                <w:webHidden/>
              </w:rPr>
              <w:fldChar w:fldCharType="end"/>
            </w:r>
          </w:hyperlink>
        </w:p>
        <w:p w14:paraId="46BCD3B4" w14:textId="21DC89BD" w:rsidR="00FE0D06" w:rsidRDefault="00000000">
          <w:pPr>
            <w:pStyle w:val="TDC3"/>
            <w:rPr>
              <w:rFonts w:asciiTheme="minorHAnsi" w:eastAsiaTheme="minorEastAsia" w:hAnsiTheme="minorHAnsi" w:cstheme="minorBidi"/>
              <w:b w:val="0"/>
              <w:bCs w:val="0"/>
              <w:lang w:eastAsia="es-MX"/>
            </w:rPr>
          </w:pPr>
          <w:hyperlink w:anchor="_Toc137491754" w:history="1">
            <w:r w:rsidR="00FE0D06" w:rsidRPr="00E777E1">
              <w:rPr>
                <w:rStyle w:val="Hipervnculo"/>
              </w:rPr>
              <w:t>9.9</w:t>
            </w:r>
            <w:r w:rsidR="00FE0D06">
              <w:rPr>
                <w:rFonts w:asciiTheme="minorHAnsi" w:eastAsiaTheme="minorEastAsia" w:hAnsiTheme="minorHAnsi" w:cstheme="minorBidi"/>
                <w:b w:val="0"/>
                <w:bCs w:val="0"/>
                <w:lang w:eastAsia="es-MX"/>
              </w:rPr>
              <w:tab/>
            </w:r>
            <w:r w:rsidR="00FE0D06" w:rsidRPr="00E777E1">
              <w:rPr>
                <w:rStyle w:val="Hipervnculo"/>
              </w:rPr>
              <w:t>Controversias.</w:t>
            </w:r>
            <w:r w:rsidR="00FE0D06">
              <w:rPr>
                <w:webHidden/>
              </w:rPr>
              <w:tab/>
            </w:r>
            <w:r w:rsidR="00FE0D06">
              <w:rPr>
                <w:webHidden/>
              </w:rPr>
              <w:fldChar w:fldCharType="begin"/>
            </w:r>
            <w:r w:rsidR="00FE0D06">
              <w:rPr>
                <w:webHidden/>
              </w:rPr>
              <w:instrText xml:space="preserve"> PAGEREF _Toc137491754 \h </w:instrText>
            </w:r>
            <w:r w:rsidR="00FE0D06">
              <w:rPr>
                <w:webHidden/>
              </w:rPr>
            </w:r>
            <w:r w:rsidR="00FE0D06">
              <w:rPr>
                <w:webHidden/>
              </w:rPr>
              <w:fldChar w:fldCharType="separate"/>
            </w:r>
            <w:r w:rsidR="00FE0D06">
              <w:rPr>
                <w:webHidden/>
              </w:rPr>
              <w:t>28</w:t>
            </w:r>
            <w:r w:rsidR="00FE0D06">
              <w:rPr>
                <w:webHidden/>
              </w:rPr>
              <w:fldChar w:fldCharType="end"/>
            </w:r>
          </w:hyperlink>
        </w:p>
        <w:p w14:paraId="551275BC" w14:textId="6755932C" w:rsidR="00FE0D06" w:rsidRDefault="00000000">
          <w:pPr>
            <w:pStyle w:val="TDC3"/>
            <w:rPr>
              <w:rFonts w:asciiTheme="minorHAnsi" w:eastAsiaTheme="minorEastAsia" w:hAnsiTheme="minorHAnsi" w:cstheme="minorBidi"/>
              <w:b w:val="0"/>
              <w:bCs w:val="0"/>
              <w:lang w:eastAsia="es-MX"/>
            </w:rPr>
          </w:pPr>
          <w:hyperlink w:anchor="_Toc137491755" w:history="1">
            <w:r w:rsidR="00FE0D06" w:rsidRPr="00E777E1">
              <w:rPr>
                <w:rStyle w:val="Hipervnculo"/>
              </w:rPr>
              <w:t>9.10</w:t>
            </w:r>
            <w:r w:rsidR="00FE0D06">
              <w:rPr>
                <w:rFonts w:asciiTheme="minorHAnsi" w:eastAsiaTheme="minorEastAsia" w:hAnsiTheme="minorHAnsi" w:cstheme="minorBidi"/>
                <w:b w:val="0"/>
                <w:bCs w:val="0"/>
                <w:lang w:eastAsia="es-MX"/>
              </w:rPr>
              <w:tab/>
            </w:r>
            <w:r w:rsidR="00FE0D06" w:rsidRPr="00E777E1">
              <w:rPr>
                <w:rStyle w:val="Hipervnculo"/>
              </w:rPr>
              <w:t>Situaciones no previstas en estas bases.</w:t>
            </w:r>
            <w:r w:rsidR="00FE0D06">
              <w:rPr>
                <w:webHidden/>
              </w:rPr>
              <w:tab/>
            </w:r>
            <w:r w:rsidR="00FE0D06">
              <w:rPr>
                <w:webHidden/>
              </w:rPr>
              <w:fldChar w:fldCharType="begin"/>
            </w:r>
            <w:r w:rsidR="00FE0D06">
              <w:rPr>
                <w:webHidden/>
              </w:rPr>
              <w:instrText xml:space="preserve"> PAGEREF _Toc137491755 \h </w:instrText>
            </w:r>
            <w:r w:rsidR="00FE0D06">
              <w:rPr>
                <w:webHidden/>
              </w:rPr>
            </w:r>
            <w:r w:rsidR="00FE0D06">
              <w:rPr>
                <w:webHidden/>
              </w:rPr>
              <w:fldChar w:fldCharType="separate"/>
            </w:r>
            <w:r w:rsidR="00FE0D06">
              <w:rPr>
                <w:webHidden/>
              </w:rPr>
              <w:t>29</w:t>
            </w:r>
            <w:r w:rsidR="00FE0D06">
              <w:rPr>
                <w:webHidden/>
              </w:rPr>
              <w:fldChar w:fldCharType="end"/>
            </w:r>
          </w:hyperlink>
        </w:p>
        <w:p w14:paraId="403B82DE" w14:textId="512B2092" w:rsidR="00FE0D06" w:rsidRDefault="00000000">
          <w:pPr>
            <w:pStyle w:val="TDC3"/>
            <w:rPr>
              <w:rFonts w:asciiTheme="minorHAnsi" w:eastAsiaTheme="minorEastAsia" w:hAnsiTheme="minorHAnsi" w:cstheme="minorBidi"/>
              <w:b w:val="0"/>
              <w:bCs w:val="0"/>
              <w:lang w:eastAsia="es-MX"/>
            </w:rPr>
          </w:pPr>
          <w:hyperlink w:anchor="_Toc137491756" w:history="1">
            <w:r w:rsidR="00FE0D06" w:rsidRPr="00E777E1">
              <w:rPr>
                <w:rStyle w:val="Hipervnculo"/>
              </w:rPr>
              <w:t>9.11</w:t>
            </w:r>
            <w:r w:rsidR="00FE0D06">
              <w:rPr>
                <w:rFonts w:asciiTheme="minorHAnsi" w:eastAsiaTheme="minorEastAsia" w:hAnsiTheme="minorHAnsi" w:cstheme="minorBidi"/>
                <w:b w:val="0"/>
                <w:bCs w:val="0"/>
                <w:lang w:eastAsia="es-MX"/>
              </w:rPr>
              <w:tab/>
            </w:r>
            <w:r w:rsidR="00FE0D06" w:rsidRPr="00E777E1">
              <w:rPr>
                <w:rStyle w:val="Hipervnculo"/>
              </w:rPr>
              <w:t>3Responsabilidad laboral.</w:t>
            </w:r>
            <w:r w:rsidR="00FE0D06">
              <w:rPr>
                <w:webHidden/>
              </w:rPr>
              <w:tab/>
            </w:r>
            <w:r w:rsidR="00FE0D06">
              <w:rPr>
                <w:webHidden/>
              </w:rPr>
              <w:fldChar w:fldCharType="begin"/>
            </w:r>
            <w:r w:rsidR="00FE0D06">
              <w:rPr>
                <w:webHidden/>
              </w:rPr>
              <w:instrText xml:space="preserve"> PAGEREF _Toc137491756 \h </w:instrText>
            </w:r>
            <w:r w:rsidR="00FE0D06">
              <w:rPr>
                <w:webHidden/>
              </w:rPr>
            </w:r>
            <w:r w:rsidR="00FE0D06">
              <w:rPr>
                <w:webHidden/>
              </w:rPr>
              <w:fldChar w:fldCharType="separate"/>
            </w:r>
            <w:r w:rsidR="00FE0D06">
              <w:rPr>
                <w:webHidden/>
              </w:rPr>
              <w:t>29</w:t>
            </w:r>
            <w:r w:rsidR="00FE0D06">
              <w:rPr>
                <w:webHidden/>
              </w:rPr>
              <w:fldChar w:fldCharType="end"/>
            </w:r>
          </w:hyperlink>
        </w:p>
        <w:p w14:paraId="461842C2" w14:textId="49255A93" w:rsidR="00FE0D06" w:rsidRDefault="00000000">
          <w:pPr>
            <w:pStyle w:val="TDC3"/>
            <w:rPr>
              <w:rFonts w:asciiTheme="minorHAnsi" w:eastAsiaTheme="minorEastAsia" w:hAnsiTheme="minorHAnsi" w:cstheme="minorBidi"/>
              <w:b w:val="0"/>
              <w:bCs w:val="0"/>
              <w:lang w:eastAsia="es-MX"/>
            </w:rPr>
          </w:pPr>
          <w:hyperlink w:anchor="_Toc137491757" w:history="1">
            <w:r w:rsidR="00FE0D06" w:rsidRPr="00E777E1">
              <w:rPr>
                <w:rStyle w:val="Hipervnculo"/>
              </w:rPr>
              <w:t>9.12</w:t>
            </w:r>
            <w:r w:rsidR="00FE0D06">
              <w:rPr>
                <w:rFonts w:asciiTheme="minorHAnsi" w:eastAsiaTheme="minorEastAsia" w:hAnsiTheme="minorHAnsi" w:cstheme="minorBidi"/>
                <w:b w:val="0"/>
                <w:bCs w:val="0"/>
                <w:lang w:eastAsia="es-MX"/>
              </w:rPr>
              <w:tab/>
            </w:r>
            <w:r w:rsidR="00FE0D06" w:rsidRPr="00E777E1">
              <w:rPr>
                <w:rStyle w:val="Hipervnculo"/>
              </w:rPr>
              <w:t>Legislación aplicable.</w:t>
            </w:r>
            <w:r w:rsidR="00FE0D06">
              <w:rPr>
                <w:webHidden/>
              </w:rPr>
              <w:tab/>
            </w:r>
            <w:r w:rsidR="00FE0D06">
              <w:rPr>
                <w:webHidden/>
              </w:rPr>
              <w:fldChar w:fldCharType="begin"/>
            </w:r>
            <w:r w:rsidR="00FE0D06">
              <w:rPr>
                <w:webHidden/>
              </w:rPr>
              <w:instrText xml:space="preserve"> PAGEREF _Toc137491757 \h </w:instrText>
            </w:r>
            <w:r w:rsidR="00FE0D06">
              <w:rPr>
                <w:webHidden/>
              </w:rPr>
            </w:r>
            <w:r w:rsidR="00FE0D06">
              <w:rPr>
                <w:webHidden/>
              </w:rPr>
              <w:fldChar w:fldCharType="separate"/>
            </w:r>
            <w:r w:rsidR="00FE0D06">
              <w:rPr>
                <w:webHidden/>
              </w:rPr>
              <w:t>29</w:t>
            </w:r>
            <w:r w:rsidR="00FE0D06">
              <w:rPr>
                <w:webHidden/>
              </w:rPr>
              <w:fldChar w:fldCharType="end"/>
            </w:r>
          </w:hyperlink>
        </w:p>
        <w:p w14:paraId="2BC5EA97" w14:textId="3857EFAC" w:rsidR="00FE0D06" w:rsidRDefault="00000000">
          <w:pPr>
            <w:pStyle w:val="TDC2"/>
            <w:tabs>
              <w:tab w:val="left" w:pos="880"/>
              <w:tab w:val="right" w:leader="dot" w:pos="8828"/>
            </w:tabs>
            <w:rPr>
              <w:rFonts w:eastAsiaTheme="minorEastAsia"/>
              <w:noProof/>
              <w:lang w:eastAsia="es-MX"/>
            </w:rPr>
          </w:pPr>
          <w:hyperlink w:anchor="_Toc137491758" w:history="1">
            <w:r w:rsidR="00FE0D06" w:rsidRPr="00E777E1">
              <w:rPr>
                <w:rStyle w:val="Hipervnculo"/>
                <w:rFonts w:ascii="Arial" w:hAnsi="Arial" w:cs="Arial"/>
                <w:b/>
                <w:bCs/>
                <w:noProof/>
              </w:rPr>
              <w:t>10.</w:t>
            </w:r>
            <w:r w:rsidR="00FE0D06">
              <w:rPr>
                <w:rFonts w:eastAsiaTheme="minorEastAsia"/>
                <w:noProof/>
                <w:lang w:eastAsia="es-MX"/>
              </w:rPr>
              <w:tab/>
            </w:r>
            <w:r w:rsidR="00FE0D06" w:rsidRPr="00E777E1">
              <w:rPr>
                <w:rStyle w:val="Hipervnculo"/>
                <w:rFonts w:ascii="Arial" w:hAnsi="Arial" w:cs="Arial"/>
                <w:b/>
                <w:bCs/>
                <w:noProof/>
              </w:rPr>
              <w:t>MODALIDADES EN CASO DE INCUMPLIMIENTO.</w:t>
            </w:r>
            <w:r w:rsidR="00FE0D06">
              <w:rPr>
                <w:noProof/>
                <w:webHidden/>
              </w:rPr>
              <w:tab/>
            </w:r>
            <w:r w:rsidR="00FE0D06">
              <w:rPr>
                <w:noProof/>
                <w:webHidden/>
              </w:rPr>
              <w:fldChar w:fldCharType="begin"/>
            </w:r>
            <w:r w:rsidR="00FE0D06">
              <w:rPr>
                <w:noProof/>
                <w:webHidden/>
              </w:rPr>
              <w:instrText xml:space="preserve"> PAGEREF _Toc137491758 \h </w:instrText>
            </w:r>
            <w:r w:rsidR="00FE0D06">
              <w:rPr>
                <w:noProof/>
                <w:webHidden/>
              </w:rPr>
            </w:r>
            <w:r w:rsidR="00FE0D06">
              <w:rPr>
                <w:noProof/>
                <w:webHidden/>
              </w:rPr>
              <w:fldChar w:fldCharType="separate"/>
            </w:r>
            <w:r w:rsidR="00FE0D06">
              <w:rPr>
                <w:noProof/>
                <w:webHidden/>
              </w:rPr>
              <w:t>29</w:t>
            </w:r>
            <w:r w:rsidR="00FE0D06">
              <w:rPr>
                <w:noProof/>
                <w:webHidden/>
              </w:rPr>
              <w:fldChar w:fldCharType="end"/>
            </w:r>
          </w:hyperlink>
        </w:p>
        <w:p w14:paraId="62C55BB9" w14:textId="3445B889" w:rsidR="00FE0D06" w:rsidRDefault="00000000">
          <w:pPr>
            <w:pStyle w:val="TDC3"/>
            <w:rPr>
              <w:rFonts w:asciiTheme="minorHAnsi" w:eastAsiaTheme="minorEastAsia" w:hAnsiTheme="minorHAnsi" w:cstheme="minorBidi"/>
              <w:b w:val="0"/>
              <w:bCs w:val="0"/>
              <w:lang w:eastAsia="es-MX"/>
            </w:rPr>
          </w:pPr>
          <w:hyperlink w:anchor="_Toc137491759" w:history="1">
            <w:r w:rsidR="00FE0D06" w:rsidRPr="00E777E1">
              <w:rPr>
                <w:rStyle w:val="Hipervnculo"/>
              </w:rPr>
              <w:t>10.1</w:t>
            </w:r>
            <w:r w:rsidR="00FE0D06">
              <w:rPr>
                <w:rFonts w:asciiTheme="minorHAnsi" w:eastAsiaTheme="minorEastAsia" w:hAnsiTheme="minorHAnsi" w:cstheme="minorBidi"/>
                <w:b w:val="0"/>
                <w:bCs w:val="0"/>
                <w:lang w:eastAsia="es-MX"/>
              </w:rPr>
              <w:tab/>
            </w:r>
            <w:r w:rsidR="00FE0D06" w:rsidRPr="00E777E1">
              <w:rPr>
                <w:rStyle w:val="Hipervnculo"/>
              </w:rPr>
              <w:t>Causas de desechamiento de las propuestas técnicas y económicas.</w:t>
            </w:r>
            <w:r w:rsidR="00FE0D06">
              <w:rPr>
                <w:webHidden/>
              </w:rPr>
              <w:tab/>
            </w:r>
            <w:r w:rsidR="00FE0D06">
              <w:rPr>
                <w:webHidden/>
              </w:rPr>
              <w:fldChar w:fldCharType="begin"/>
            </w:r>
            <w:r w:rsidR="00FE0D06">
              <w:rPr>
                <w:webHidden/>
              </w:rPr>
              <w:instrText xml:space="preserve"> PAGEREF _Toc137491759 \h </w:instrText>
            </w:r>
            <w:r w:rsidR="00FE0D06">
              <w:rPr>
                <w:webHidden/>
              </w:rPr>
            </w:r>
            <w:r w:rsidR="00FE0D06">
              <w:rPr>
                <w:webHidden/>
              </w:rPr>
              <w:fldChar w:fldCharType="separate"/>
            </w:r>
            <w:r w:rsidR="00FE0D06">
              <w:rPr>
                <w:webHidden/>
              </w:rPr>
              <w:t>29</w:t>
            </w:r>
            <w:r w:rsidR="00FE0D06">
              <w:rPr>
                <w:webHidden/>
              </w:rPr>
              <w:fldChar w:fldCharType="end"/>
            </w:r>
          </w:hyperlink>
        </w:p>
        <w:p w14:paraId="485CC33D" w14:textId="2D9121E1" w:rsidR="00FE0D06" w:rsidRDefault="00000000">
          <w:pPr>
            <w:pStyle w:val="TDC3"/>
            <w:rPr>
              <w:rFonts w:asciiTheme="minorHAnsi" w:eastAsiaTheme="minorEastAsia" w:hAnsiTheme="minorHAnsi" w:cstheme="minorBidi"/>
              <w:b w:val="0"/>
              <w:bCs w:val="0"/>
              <w:lang w:eastAsia="es-MX"/>
            </w:rPr>
          </w:pPr>
          <w:hyperlink w:anchor="_Toc137491760" w:history="1">
            <w:r w:rsidR="00FE0D06" w:rsidRPr="00E777E1">
              <w:rPr>
                <w:rStyle w:val="Hipervnculo"/>
              </w:rPr>
              <w:t>10.2</w:t>
            </w:r>
            <w:r w:rsidR="00FE0D06">
              <w:rPr>
                <w:rFonts w:asciiTheme="minorHAnsi" w:eastAsiaTheme="minorEastAsia" w:hAnsiTheme="minorHAnsi" w:cstheme="minorBidi"/>
                <w:b w:val="0"/>
                <w:bCs w:val="0"/>
                <w:lang w:eastAsia="es-MX"/>
              </w:rPr>
              <w:tab/>
            </w:r>
            <w:r w:rsidR="00FE0D06" w:rsidRPr="00E777E1">
              <w:rPr>
                <w:rStyle w:val="Hipervnculo"/>
              </w:rPr>
              <w:t>Momentos en que pueden desecharse las propuestas técnicas y económicas.</w:t>
            </w:r>
            <w:r w:rsidR="00FE0D06">
              <w:rPr>
                <w:webHidden/>
              </w:rPr>
              <w:tab/>
            </w:r>
            <w:r w:rsidR="00FE0D06">
              <w:rPr>
                <w:webHidden/>
              </w:rPr>
              <w:fldChar w:fldCharType="begin"/>
            </w:r>
            <w:r w:rsidR="00FE0D06">
              <w:rPr>
                <w:webHidden/>
              </w:rPr>
              <w:instrText xml:space="preserve"> PAGEREF _Toc137491760 \h </w:instrText>
            </w:r>
            <w:r w:rsidR="00FE0D06">
              <w:rPr>
                <w:webHidden/>
              </w:rPr>
            </w:r>
            <w:r w:rsidR="00FE0D06">
              <w:rPr>
                <w:webHidden/>
              </w:rPr>
              <w:fldChar w:fldCharType="separate"/>
            </w:r>
            <w:r w:rsidR="00FE0D06">
              <w:rPr>
                <w:webHidden/>
              </w:rPr>
              <w:t>30</w:t>
            </w:r>
            <w:r w:rsidR="00FE0D06">
              <w:rPr>
                <w:webHidden/>
              </w:rPr>
              <w:fldChar w:fldCharType="end"/>
            </w:r>
          </w:hyperlink>
        </w:p>
        <w:p w14:paraId="29BADEBE" w14:textId="5251911D" w:rsidR="00FE0D06" w:rsidRDefault="00000000">
          <w:pPr>
            <w:pStyle w:val="TDC3"/>
            <w:rPr>
              <w:rFonts w:asciiTheme="minorHAnsi" w:eastAsiaTheme="minorEastAsia" w:hAnsiTheme="minorHAnsi" w:cstheme="minorBidi"/>
              <w:b w:val="0"/>
              <w:bCs w:val="0"/>
              <w:lang w:eastAsia="es-MX"/>
            </w:rPr>
          </w:pPr>
          <w:hyperlink w:anchor="_Toc137491761" w:history="1">
            <w:r w:rsidR="00FE0D06" w:rsidRPr="00E777E1">
              <w:rPr>
                <w:rStyle w:val="Hipervnculo"/>
              </w:rPr>
              <w:t>10.3</w:t>
            </w:r>
            <w:r w:rsidR="00FE0D06">
              <w:rPr>
                <w:rFonts w:asciiTheme="minorHAnsi" w:eastAsiaTheme="minorEastAsia" w:hAnsiTheme="minorHAnsi" w:cstheme="minorBidi"/>
                <w:b w:val="0"/>
                <w:bCs w:val="0"/>
                <w:lang w:eastAsia="es-MX"/>
              </w:rPr>
              <w:tab/>
            </w:r>
            <w:r w:rsidR="00FE0D06" w:rsidRPr="00E777E1">
              <w:rPr>
                <w:rStyle w:val="Hipervnculo"/>
              </w:rPr>
              <w:t>Penas Convencionales por atraso en el cumplimiento.</w:t>
            </w:r>
            <w:r w:rsidR="00FE0D06">
              <w:rPr>
                <w:webHidden/>
              </w:rPr>
              <w:tab/>
            </w:r>
            <w:r w:rsidR="00FE0D06">
              <w:rPr>
                <w:webHidden/>
              </w:rPr>
              <w:fldChar w:fldCharType="begin"/>
            </w:r>
            <w:r w:rsidR="00FE0D06">
              <w:rPr>
                <w:webHidden/>
              </w:rPr>
              <w:instrText xml:space="preserve"> PAGEREF _Toc137491761 \h </w:instrText>
            </w:r>
            <w:r w:rsidR="00FE0D06">
              <w:rPr>
                <w:webHidden/>
              </w:rPr>
            </w:r>
            <w:r w:rsidR="00FE0D06">
              <w:rPr>
                <w:webHidden/>
              </w:rPr>
              <w:fldChar w:fldCharType="separate"/>
            </w:r>
            <w:r w:rsidR="00FE0D06">
              <w:rPr>
                <w:webHidden/>
              </w:rPr>
              <w:t>31</w:t>
            </w:r>
            <w:r w:rsidR="00FE0D06">
              <w:rPr>
                <w:webHidden/>
              </w:rPr>
              <w:fldChar w:fldCharType="end"/>
            </w:r>
          </w:hyperlink>
        </w:p>
        <w:p w14:paraId="00FFE1DD" w14:textId="66EB106E" w:rsidR="00FE0D06" w:rsidRDefault="00000000">
          <w:pPr>
            <w:pStyle w:val="TDC3"/>
            <w:rPr>
              <w:rFonts w:asciiTheme="minorHAnsi" w:eastAsiaTheme="minorEastAsia" w:hAnsiTheme="minorHAnsi" w:cstheme="minorBidi"/>
              <w:b w:val="0"/>
              <w:bCs w:val="0"/>
              <w:lang w:eastAsia="es-MX"/>
            </w:rPr>
          </w:pPr>
          <w:hyperlink w:anchor="_Toc137491762" w:history="1">
            <w:r w:rsidR="00FE0D06" w:rsidRPr="00E777E1">
              <w:rPr>
                <w:rStyle w:val="Hipervnculo"/>
              </w:rPr>
              <w:t>10.4</w:t>
            </w:r>
            <w:r w:rsidR="00FE0D06">
              <w:rPr>
                <w:rFonts w:asciiTheme="minorHAnsi" w:eastAsiaTheme="minorEastAsia" w:hAnsiTheme="minorHAnsi" w:cstheme="minorBidi"/>
                <w:b w:val="0"/>
                <w:bCs w:val="0"/>
                <w:lang w:eastAsia="es-MX"/>
              </w:rPr>
              <w:tab/>
            </w:r>
            <w:r w:rsidR="00FE0D06" w:rsidRPr="00E777E1">
              <w:rPr>
                <w:rStyle w:val="Hipervnculo"/>
              </w:rPr>
              <w:t>Indicación de la moneda en la que se deberá cotizar.</w:t>
            </w:r>
            <w:r w:rsidR="00FE0D06">
              <w:rPr>
                <w:webHidden/>
              </w:rPr>
              <w:tab/>
            </w:r>
            <w:r w:rsidR="00FE0D06">
              <w:rPr>
                <w:webHidden/>
              </w:rPr>
              <w:fldChar w:fldCharType="begin"/>
            </w:r>
            <w:r w:rsidR="00FE0D06">
              <w:rPr>
                <w:webHidden/>
              </w:rPr>
              <w:instrText xml:space="preserve"> PAGEREF _Toc137491762 \h </w:instrText>
            </w:r>
            <w:r w:rsidR="00FE0D06">
              <w:rPr>
                <w:webHidden/>
              </w:rPr>
            </w:r>
            <w:r w:rsidR="00FE0D06">
              <w:rPr>
                <w:webHidden/>
              </w:rPr>
              <w:fldChar w:fldCharType="separate"/>
            </w:r>
            <w:r w:rsidR="00FE0D06">
              <w:rPr>
                <w:webHidden/>
              </w:rPr>
              <w:t>31</w:t>
            </w:r>
            <w:r w:rsidR="00FE0D06">
              <w:rPr>
                <w:webHidden/>
              </w:rPr>
              <w:fldChar w:fldCharType="end"/>
            </w:r>
          </w:hyperlink>
        </w:p>
        <w:p w14:paraId="73888FA8" w14:textId="0DBF4CBE" w:rsidR="00FE0D06" w:rsidRDefault="00000000">
          <w:pPr>
            <w:pStyle w:val="TDC3"/>
            <w:rPr>
              <w:rFonts w:asciiTheme="minorHAnsi" w:eastAsiaTheme="minorEastAsia" w:hAnsiTheme="minorHAnsi" w:cstheme="minorBidi"/>
              <w:b w:val="0"/>
              <w:bCs w:val="0"/>
              <w:lang w:eastAsia="es-MX"/>
            </w:rPr>
          </w:pPr>
          <w:hyperlink w:anchor="_Toc137491763" w:history="1">
            <w:r w:rsidR="00FE0D06" w:rsidRPr="00E777E1">
              <w:rPr>
                <w:rStyle w:val="Hipervnculo"/>
              </w:rPr>
              <w:t>10.5</w:t>
            </w:r>
            <w:r w:rsidR="00FE0D06">
              <w:rPr>
                <w:rFonts w:asciiTheme="minorHAnsi" w:eastAsiaTheme="minorEastAsia" w:hAnsiTheme="minorHAnsi" w:cstheme="minorBidi"/>
                <w:b w:val="0"/>
                <w:bCs w:val="0"/>
                <w:lang w:eastAsia="es-MX"/>
              </w:rPr>
              <w:tab/>
            </w:r>
            <w:r w:rsidR="00FE0D06" w:rsidRPr="00E777E1">
              <w:rPr>
                <w:rStyle w:val="Hipervnculo"/>
              </w:rPr>
              <w:t>Presentación de proposiciones a través del servicio postal o de mensajería, o por medios remotos de comunicación electrónica.</w:t>
            </w:r>
            <w:r w:rsidR="00FE0D06">
              <w:rPr>
                <w:webHidden/>
              </w:rPr>
              <w:tab/>
            </w:r>
            <w:r w:rsidR="00FE0D06">
              <w:rPr>
                <w:webHidden/>
              </w:rPr>
              <w:fldChar w:fldCharType="begin"/>
            </w:r>
            <w:r w:rsidR="00FE0D06">
              <w:rPr>
                <w:webHidden/>
              </w:rPr>
              <w:instrText xml:space="preserve"> PAGEREF _Toc137491763 \h </w:instrText>
            </w:r>
            <w:r w:rsidR="00FE0D06">
              <w:rPr>
                <w:webHidden/>
              </w:rPr>
            </w:r>
            <w:r w:rsidR="00FE0D06">
              <w:rPr>
                <w:webHidden/>
              </w:rPr>
              <w:fldChar w:fldCharType="separate"/>
            </w:r>
            <w:r w:rsidR="00FE0D06">
              <w:rPr>
                <w:webHidden/>
              </w:rPr>
              <w:t>31</w:t>
            </w:r>
            <w:r w:rsidR="00FE0D06">
              <w:rPr>
                <w:webHidden/>
              </w:rPr>
              <w:fldChar w:fldCharType="end"/>
            </w:r>
          </w:hyperlink>
        </w:p>
        <w:p w14:paraId="58FC1EF6" w14:textId="362CD8C8" w:rsidR="00FE0D06" w:rsidRDefault="00000000">
          <w:pPr>
            <w:pStyle w:val="TDC2"/>
            <w:tabs>
              <w:tab w:val="left" w:pos="880"/>
              <w:tab w:val="right" w:leader="dot" w:pos="8828"/>
            </w:tabs>
            <w:rPr>
              <w:rFonts w:eastAsiaTheme="minorEastAsia"/>
              <w:noProof/>
              <w:lang w:eastAsia="es-MX"/>
            </w:rPr>
          </w:pPr>
          <w:hyperlink w:anchor="_Toc137491764" w:history="1">
            <w:r w:rsidR="00FE0D06" w:rsidRPr="00E777E1">
              <w:rPr>
                <w:rStyle w:val="Hipervnculo"/>
                <w:rFonts w:ascii="Arial" w:hAnsi="Arial" w:cs="Arial"/>
                <w:b/>
                <w:bCs/>
                <w:noProof/>
              </w:rPr>
              <w:t>11.</w:t>
            </w:r>
            <w:r w:rsidR="00FE0D06">
              <w:rPr>
                <w:rFonts w:eastAsiaTheme="minorEastAsia"/>
                <w:noProof/>
                <w:lang w:eastAsia="es-MX"/>
              </w:rPr>
              <w:tab/>
            </w:r>
            <w:r w:rsidR="00FE0D06" w:rsidRPr="00E777E1">
              <w:rPr>
                <w:rStyle w:val="Hipervnculo"/>
                <w:rFonts w:ascii="Arial" w:hAnsi="Arial" w:cs="Arial"/>
                <w:b/>
                <w:bCs/>
                <w:noProof/>
              </w:rPr>
              <w:t>FORMATO DE LOS ANEXOS QUE DEBERÁN PRESENTAR LOS PROVEEDORES</w:t>
            </w:r>
            <w:r w:rsidR="00FE0D06">
              <w:rPr>
                <w:noProof/>
                <w:webHidden/>
              </w:rPr>
              <w:tab/>
            </w:r>
            <w:r w:rsidR="00FE0D06">
              <w:rPr>
                <w:noProof/>
                <w:webHidden/>
              </w:rPr>
              <w:fldChar w:fldCharType="begin"/>
            </w:r>
            <w:r w:rsidR="00FE0D06">
              <w:rPr>
                <w:noProof/>
                <w:webHidden/>
              </w:rPr>
              <w:instrText xml:space="preserve"> PAGEREF _Toc137491764 \h </w:instrText>
            </w:r>
            <w:r w:rsidR="00FE0D06">
              <w:rPr>
                <w:noProof/>
                <w:webHidden/>
              </w:rPr>
            </w:r>
            <w:r w:rsidR="00FE0D06">
              <w:rPr>
                <w:noProof/>
                <w:webHidden/>
              </w:rPr>
              <w:fldChar w:fldCharType="separate"/>
            </w:r>
            <w:r w:rsidR="00FE0D06">
              <w:rPr>
                <w:noProof/>
                <w:webHidden/>
              </w:rPr>
              <w:t>31</w:t>
            </w:r>
            <w:r w:rsidR="00FE0D06">
              <w:rPr>
                <w:noProof/>
                <w:webHidden/>
              </w:rPr>
              <w:fldChar w:fldCharType="end"/>
            </w:r>
          </w:hyperlink>
        </w:p>
        <w:p w14:paraId="5FEF1E32" w14:textId="5B3C9D34"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6CD6FF9" w14:textId="43D8F3BF" w:rsidR="00827695" w:rsidRPr="00DF2989" w:rsidRDefault="00827695" w:rsidP="00DF2989">
      <w:pPr>
        <w:spacing w:line="276" w:lineRule="auto"/>
        <w:jc w:val="both"/>
        <w:rPr>
          <w:rFonts w:ascii="Arial" w:hAnsi="Arial" w:cs="Arial"/>
        </w:rPr>
      </w:pPr>
    </w:p>
    <w:p w14:paraId="750BC89D" w14:textId="601C3442" w:rsidR="00827695" w:rsidRPr="00DF2989" w:rsidRDefault="00827695" w:rsidP="00DF2989">
      <w:pPr>
        <w:spacing w:line="276" w:lineRule="auto"/>
        <w:rPr>
          <w:rFonts w:ascii="Arial" w:hAnsi="Arial" w:cs="Arial"/>
        </w:rPr>
      </w:pPr>
    </w:p>
    <w:p w14:paraId="350DA051" w14:textId="66CC232F" w:rsidR="00827695" w:rsidRPr="00DF2989" w:rsidRDefault="00827695" w:rsidP="00DF2989">
      <w:pPr>
        <w:spacing w:line="276" w:lineRule="auto"/>
        <w:rPr>
          <w:rFonts w:ascii="Arial" w:hAnsi="Arial" w:cs="Arial"/>
        </w:rPr>
      </w:pPr>
    </w:p>
    <w:p w14:paraId="406EA129" w14:textId="7CCE9FD6" w:rsidR="00827695" w:rsidRPr="00DF2989" w:rsidRDefault="00827695" w:rsidP="00DF2989">
      <w:pPr>
        <w:spacing w:line="276" w:lineRule="auto"/>
        <w:rPr>
          <w:rFonts w:ascii="Arial" w:hAnsi="Arial" w:cs="Arial"/>
        </w:rPr>
      </w:pPr>
    </w:p>
    <w:p w14:paraId="1DD6C7AF" w14:textId="53B750A0" w:rsidR="00DF2989" w:rsidRPr="00DF2989" w:rsidRDefault="00DF2989" w:rsidP="00DF2989">
      <w:pPr>
        <w:spacing w:line="276" w:lineRule="auto"/>
        <w:rPr>
          <w:rFonts w:ascii="Arial" w:hAnsi="Arial" w:cs="Arial"/>
        </w:rPr>
      </w:pPr>
    </w:p>
    <w:p w14:paraId="3A9CF1FA" w14:textId="6EAA3D57" w:rsidR="00DF2989" w:rsidRPr="00DF2989" w:rsidRDefault="00DF2989" w:rsidP="00DF2989">
      <w:pPr>
        <w:spacing w:line="276" w:lineRule="auto"/>
        <w:rPr>
          <w:rFonts w:ascii="Arial" w:hAnsi="Arial" w:cs="Arial"/>
        </w:rPr>
      </w:pPr>
    </w:p>
    <w:p w14:paraId="14001E5B" w14:textId="4EA83E12" w:rsidR="00DF2989" w:rsidRPr="00DF2989" w:rsidRDefault="00DF2989" w:rsidP="00DF2989">
      <w:pPr>
        <w:spacing w:line="276" w:lineRule="auto"/>
        <w:rPr>
          <w:rFonts w:ascii="Arial" w:hAnsi="Arial" w:cs="Arial"/>
        </w:rPr>
      </w:pPr>
    </w:p>
    <w:p w14:paraId="2762075E" w14:textId="069451D7" w:rsidR="00DF2989" w:rsidRPr="00DF2989" w:rsidRDefault="00DF2989" w:rsidP="00DF2989">
      <w:pPr>
        <w:spacing w:line="276" w:lineRule="auto"/>
        <w:rPr>
          <w:rFonts w:ascii="Arial" w:hAnsi="Arial" w:cs="Arial"/>
        </w:rPr>
      </w:pPr>
    </w:p>
    <w:p w14:paraId="03146B78" w14:textId="08B5689D" w:rsidR="00DF2989" w:rsidRPr="00DF2989" w:rsidRDefault="00DF2989" w:rsidP="00DF2989">
      <w:pPr>
        <w:spacing w:line="276" w:lineRule="auto"/>
        <w:rPr>
          <w:rFonts w:ascii="Arial" w:hAnsi="Arial" w:cs="Arial"/>
        </w:rPr>
      </w:pPr>
    </w:p>
    <w:p w14:paraId="327B0CA1" w14:textId="5FC1EB88" w:rsidR="00DF2989" w:rsidRPr="00DF2989" w:rsidRDefault="00DF2989" w:rsidP="00DF2989">
      <w:pPr>
        <w:spacing w:line="276" w:lineRule="auto"/>
        <w:rPr>
          <w:rFonts w:ascii="Arial" w:hAnsi="Arial" w:cs="Arial"/>
        </w:rPr>
      </w:pPr>
    </w:p>
    <w:p w14:paraId="2D75A377" w14:textId="4591FFC5" w:rsidR="00DF2989" w:rsidRPr="00DF2989" w:rsidRDefault="00DF2989" w:rsidP="00DF2989">
      <w:pPr>
        <w:spacing w:line="276" w:lineRule="auto"/>
        <w:rPr>
          <w:rFonts w:ascii="Arial" w:hAnsi="Arial" w:cs="Arial"/>
        </w:rPr>
      </w:pPr>
    </w:p>
    <w:p w14:paraId="0D0E0F85" w14:textId="26375B1E" w:rsidR="00DF2989" w:rsidRPr="00DF2989" w:rsidRDefault="00DF2989" w:rsidP="00DF2989">
      <w:pPr>
        <w:spacing w:line="276" w:lineRule="auto"/>
        <w:rPr>
          <w:rFonts w:ascii="Arial" w:hAnsi="Arial" w:cs="Arial"/>
        </w:rPr>
      </w:pPr>
    </w:p>
    <w:p w14:paraId="34AF572E" w14:textId="6A8BAD7A" w:rsidR="00DF2989" w:rsidRPr="00DF2989" w:rsidRDefault="00DF2989" w:rsidP="00DF2989">
      <w:pPr>
        <w:spacing w:line="276" w:lineRule="auto"/>
        <w:rPr>
          <w:rFonts w:ascii="Arial" w:hAnsi="Arial" w:cs="Arial"/>
        </w:rPr>
      </w:pPr>
    </w:p>
    <w:p w14:paraId="0B8B1E74" w14:textId="244EBAE8" w:rsidR="00DF2989" w:rsidRPr="00DF2989" w:rsidRDefault="00DF2989" w:rsidP="00DF2989">
      <w:pPr>
        <w:spacing w:line="276" w:lineRule="auto"/>
        <w:rPr>
          <w:rFonts w:ascii="Arial" w:hAnsi="Arial" w:cs="Arial"/>
        </w:rPr>
      </w:pPr>
    </w:p>
    <w:p w14:paraId="7B6518F7" w14:textId="6F32757E" w:rsidR="00DF2989" w:rsidRPr="00DF2989" w:rsidRDefault="00DF2989" w:rsidP="00DF2989">
      <w:pPr>
        <w:spacing w:line="276" w:lineRule="auto"/>
        <w:rPr>
          <w:rFonts w:ascii="Arial" w:hAnsi="Arial" w:cs="Arial"/>
        </w:rPr>
      </w:pPr>
    </w:p>
    <w:p w14:paraId="7DD265BF" w14:textId="6EB4F1DA" w:rsidR="00DF2989" w:rsidRPr="00DF2989" w:rsidRDefault="00DF2989" w:rsidP="00DF2989">
      <w:pPr>
        <w:spacing w:line="276" w:lineRule="auto"/>
        <w:rPr>
          <w:rFonts w:ascii="Arial" w:hAnsi="Arial" w:cs="Arial"/>
        </w:rPr>
      </w:pPr>
    </w:p>
    <w:p w14:paraId="2EAF3D58" w14:textId="2FAE1CDE" w:rsidR="00DF2989" w:rsidRPr="00DF2989" w:rsidRDefault="00DF2989" w:rsidP="00DF2989">
      <w:pPr>
        <w:spacing w:line="276" w:lineRule="auto"/>
        <w:rPr>
          <w:rFonts w:ascii="Arial" w:hAnsi="Arial" w:cs="Arial"/>
        </w:rPr>
      </w:pPr>
    </w:p>
    <w:p w14:paraId="45963A87" w14:textId="1ED69CDB" w:rsidR="00DF2989" w:rsidRPr="00DF2989" w:rsidRDefault="00DF2989" w:rsidP="00DF2989">
      <w:pPr>
        <w:spacing w:line="276" w:lineRule="auto"/>
        <w:rPr>
          <w:rFonts w:ascii="Arial" w:hAnsi="Arial" w:cs="Arial"/>
        </w:rPr>
      </w:pPr>
    </w:p>
    <w:p w14:paraId="2A4C3827" w14:textId="3EAD1F84" w:rsidR="00DF2989" w:rsidRDefault="00DF2989" w:rsidP="00DF2989">
      <w:pPr>
        <w:spacing w:line="276" w:lineRule="auto"/>
        <w:rPr>
          <w:rFonts w:ascii="Arial" w:hAnsi="Arial" w:cs="Arial"/>
        </w:rPr>
      </w:pPr>
    </w:p>
    <w:p w14:paraId="129ED4E9" w14:textId="0DB25608" w:rsidR="007F556E" w:rsidRDefault="007F556E" w:rsidP="00DF2989">
      <w:pPr>
        <w:spacing w:line="276" w:lineRule="auto"/>
        <w:rPr>
          <w:rFonts w:ascii="Arial" w:hAnsi="Arial" w:cs="Arial"/>
        </w:rPr>
      </w:pPr>
    </w:p>
    <w:p w14:paraId="0D9B2E80" w14:textId="77777777" w:rsidR="007F556E" w:rsidRPr="00DF2989" w:rsidRDefault="007F556E" w:rsidP="00DF2989">
      <w:pPr>
        <w:spacing w:line="276" w:lineRule="auto"/>
        <w:rPr>
          <w:rFonts w:ascii="Arial" w:hAnsi="Arial" w:cs="Arial"/>
        </w:rPr>
      </w:pPr>
    </w:p>
    <w:p w14:paraId="4392E22D" w14:textId="63DC4F52" w:rsidR="00DF2989" w:rsidRDefault="00DF2989" w:rsidP="00DF2989">
      <w:pPr>
        <w:spacing w:line="276" w:lineRule="auto"/>
        <w:rPr>
          <w:rFonts w:ascii="Arial" w:hAnsi="Arial" w:cs="Arial"/>
        </w:rPr>
      </w:pPr>
    </w:p>
    <w:p w14:paraId="15DBDDE6" w14:textId="2EDC839E" w:rsidR="00BD19D5" w:rsidRDefault="00BD19D5" w:rsidP="00DF2989">
      <w:pPr>
        <w:spacing w:line="276" w:lineRule="auto"/>
        <w:rPr>
          <w:rFonts w:ascii="Arial" w:hAnsi="Arial" w:cs="Arial"/>
        </w:rPr>
      </w:pPr>
    </w:p>
    <w:p w14:paraId="5CB20DAD" w14:textId="3CAD3DFB" w:rsidR="00BD19D5" w:rsidRDefault="00BD19D5" w:rsidP="00DF2989">
      <w:pPr>
        <w:spacing w:line="276" w:lineRule="auto"/>
        <w:rPr>
          <w:rFonts w:ascii="Arial" w:hAnsi="Arial" w:cs="Arial"/>
        </w:rPr>
      </w:pPr>
    </w:p>
    <w:p w14:paraId="5D2F9CF3" w14:textId="77777777" w:rsidR="00BD19D5" w:rsidRPr="00DF2989" w:rsidRDefault="00BD19D5" w:rsidP="00DF2989">
      <w:pPr>
        <w:spacing w:line="276" w:lineRule="auto"/>
        <w:rPr>
          <w:rFonts w:ascii="Arial" w:hAnsi="Arial" w:cs="Arial"/>
        </w:rPr>
      </w:pPr>
    </w:p>
    <w:p w14:paraId="16E0BB50" w14:textId="1EF6D3ED" w:rsidR="00827695" w:rsidRPr="00DF2989" w:rsidRDefault="00827695" w:rsidP="00DF2989">
      <w:pPr>
        <w:pStyle w:val="Ttulo1"/>
        <w:spacing w:line="276" w:lineRule="auto"/>
        <w:jc w:val="center"/>
        <w:rPr>
          <w:rFonts w:ascii="Arial" w:hAnsi="Arial" w:cs="Arial"/>
          <w:b/>
          <w:bCs/>
          <w:color w:val="auto"/>
          <w:sz w:val="28"/>
          <w:szCs w:val="28"/>
        </w:rPr>
      </w:pPr>
      <w:bookmarkStart w:id="1" w:name="_Toc137491702"/>
      <w:r w:rsidRPr="00DF2989">
        <w:rPr>
          <w:rFonts w:ascii="Arial" w:hAnsi="Arial" w:cs="Arial"/>
          <w:b/>
          <w:bCs/>
          <w:color w:val="auto"/>
          <w:sz w:val="28"/>
          <w:szCs w:val="28"/>
        </w:rPr>
        <w:lastRenderedPageBreak/>
        <w:t>CONTENIDO DE LAS BASES</w:t>
      </w:r>
      <w:bookmarkEnd w:id="1"/>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2" w:name="_Toc137491703"/>
      <w:r w:rsidRPr="00DF2989">
        <w:rPr>
          <w:rFonts w:ascii="Arial" w:hAnsi="Arial" w:cs="Arial"/>
          <w:b/>
          <w:bCs/>
          <w:color w:val="auto"/>
          <w:sz w:val="22"/>
          <w:szCs w:val="22"/>
        </w:rPr>
        <w:t>DISPOSICIONES GENERALES.</w:t>
      </w:r>
      <w:bookmarkEnd w:id="2"/>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3" w:name="_Toc137491704"/>
      <w:r w:rsidRPr="00DF2989">
        <w:rPr>
          <w:rFonts w:ascii="Arial" w:hAnsi="Arial" w:cs="Arial"/>
          <w:b/>
          <w:bCs/>
          <w:color w:val="auto"/>
          <w:sz w:val="22"/>
          <w:szCs w:val="22"/>
        </w:rPr>
        <w:t>Identificación del Sujeto de la Ley Contratante.</w:t>
      </w:r>
      <w:bookmarkEnd w:id="3"/>
    </w:p>
    <w:p w14:paraId="6FC31E8E" w14:textId="6D1F7A55" w:rsidR="00A1310B" w:rsidRPr="00DF2989" w:rsidRDefault="004159DB" w:rsidP="00DF2989">
      <w:pPr>
        <w:spacing w:line="276" w:lineRule="auto"/>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w:t>
      </w:r>
      <w:proofErr w:type="spellStart"/>
      <w:r w:rsidR="00C755CB" w:rsidRPr="00DF2989">
        <w:rPr>
          <w:rFonts w:ascii="Arial" w:hAnsi="Arial" w:cs="Arial"/>
        </w:rPr>
        <w:t>lll</w:t>
      </w:r>
      <w:proofErr w:type="spellEnd"/>
      <w:r w:rsidR="00C755CB" w:rsidRPr="00DF2989">
        <w:rPr>
          <w:rFonts w:ascii="Arial" w:hAnsi="Arial" w:cs="Arial"/>
        </w:rPr>
        <w:t xml:space="preserve">,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MRDR-INV-0</w:t>
      </w:r>
      <w:r w:rsidR="00716566">
        <w:rPr>
          <w:rFonts w:ascii="Arial" w:hAnsi="Arial" w:cs="Arial"/>
          <w:b/>
          <w:bCs/>
        </w:rPr>
        <w:t>7</w:t>
      </w:r>
      <w:r w:rsidR="002E520F" w:rsidRPr="00DF2989">
        <w:rPr>
          <w:rFonts w:ascii="Arial" w:hAnsi="Arial" w:cs="Arial"/>
          <w:b/>
          <w:bCs/>
        </w:rPr>
        <w:t>-202</w:t>
      </w:r>
      <w:r w:rsidR="00716566">
        <w:rPr>
          <w:rFonts w:ascii="Arial" w:hAnsi="Arial" w:cs="Arial"/>
          <w:b/>
          <w:bCs/>
        </w:rPr>
        <w:t>3</w:t>
      </w:r>
      <w:r w:rsidR="002E520F" w:rsidRPr="00DF2989">
        <w:rPr>
          <w:rFonts w:ascii="Arial" w:hAnsi="Arial" w:cs="Arial"/>
        </w:rPr>
        <w:t xml:space="preserve">, </w:t>
      </w:r>
      <w:r w:rsidR="00AC5955" w:rsidRPr="00AC5955">
        <w:rPr>
          <w:rFonts w:ascii="Arial" w:hAnsi="Arial" w:cs="Arial"/>
          <w:b/>
          <w:bCs/>
        </w:rPr>
        <w:t>REQUERIDO POR LA DIRECCIÓN SEGURIDAD PUBLICA Y MOVILIDAD DEL MUNICIPIO</w:t>
      </w:r>
      <w:r w:rsidR="00BD19D5">
        <w:rPr>
          <w:rFonts w:ascii="Arial" w:hAnsi="Arial" w:cs="Arial"/>
          <w:b/>
          <w:bCs/>
        </w:rPr>
        <w:t xml:space="preserve"> Y PROTECCION CIVIL</w:t>
      </w:r>
      <w:r w:rsidR="003F0F09">
        <w:rPr>
          <w:rFonts w:ascii="Arial" w:hAnsi="Arial" w:cs="Arial"/>
          <w:b/>
          <w:bCs/>
        </w:rPr>
        <w:t>, A</w:t>
      </w:r>
      <w:r w:rsidR="00A1310B" w:rsidRPr="00DF2989">
        <w:rPr>
          <w:rFonts w:ascii="Arial" w:hAnsi="Arial" w:cs="Arial"/>
          <w:b/>
          <w:bCs/>
        </w:rPr>
        <w:t xml:space="preserve"> FIN DE QUE LIBREMENTE Y CONFORME A ESTAS BASES SE PRESENTEN PROPUESTAS SOLVENTES CON EL OBJETIVO DE ASEGURAR LAS MEJORES CONDICIONES PARA</w:t>
      </w:r>
      <w:r w:rsidR="00AC5955" w:rsidRPr="00AC5955">
        <w:t xml:space="preserve"> </w:t>
      </w:r>
      <w:r w:rsidR="00AC5955" w:rsidRPr="00AC5955">
        <w:rPr>
          <w:rFonts w:ascii="Arial" w:hAnsi="Arial" w:cs="Arial"/>
          <w:b/>
          <w:bCs/>
        </w:rPr>
        <w:t>LA CONTRATACIÓN DE LAS PÓLIZAS DE SEGURO</w:t>
      </w:r>
      <w:r w:rsidR="00B920FD">
        <w:rPr>
          <w:rFonts w:ascii="Arial" w:hAnsi="Arial" w:cs="Arial"/>
          <w:b/>
          <w:bCs/>
        </w:rPr>
        <w:t xml:space="preserve"> INDIVIDUAL PARA EL PERSONAL </w:t>
      </w:r>
      <w:r w:rsidR="00AC5955" w:rsidRPr="00AC5955">
        <w:rPr>
          <w:rFonts w:ascii="Arial" w:hAnsi="Arial" w:cs="Arial"/>
          <w:b/>
          <w:bCs/>
        </w:rPr>
        <w:t xml:space="preserve">DE </w:t>
      </w:r>
      <w:r w:rsidR="005F4C5D">
        <w:rPr>
          <w:rFonts w:ascii="Arial" w:hAnsi="Arial" w:cs="Arial"/>
          <w:b/>
          <w:bCs/>
        </w:rPr>
        <w:t xml:space="preserve">PROTECCION CIVIL Y </w:t>
      </w:r>
      <w:r w:rsidR="00AC5955" w:rsidRPr="00AC5955">
        <w:rPr>
          <w:rFonts w:ascii="Arial" w:hAnsi="Arial" w:cs="Arial"/>
          <w:b/>
          <w:bCs/>
        </w:rPr>
        <w:t>SEGURIDAD PUBLICA Y MOVILIDAD DEL MUNICIPIO</w:t>
      </w:r>
      <w:r w:rsidR="00AC5955">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26D1A0D6"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UNA PARTIDA UNICA</w:t>
      </w:r>
      <w:r w:rsidR="00F92F9A" w:rsidRPr="00DF2989">
        <w:rPr>
          <w:rFonts w:ascii="Arial" w:hAnsi="Arial" w:cs="Arial"/>
        </w:rPr>
        <w:t>, 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4" w:name="_Toc137491705"/>
      <w:r w:rsidRPr="00DF2989">
        <w:rPr>
          <w:rFonts w:ascii="Arial" w:hAnsi="Arial" w:cs="Arial"/>
          <w:b/>
          <w:bCs/>
          <w:color w:val="auto"/>
          <w:sz w:val="22"/>
          <w:szCs w:val="22"/>
        </w:rPr>
        <w:t>Glosario de Términos.</w:t>
      </w:r>
      <w:bookmarkEnd w:id="4"/>
    </w:p>
    <w:p w14:paraId="7F6DB6DA" w14:textId="77777777" w:rsidR="005754B0" w:rsidRPr="00DF2989" w:rsidRDefault="005754B0" w:rsidP="00DF2989">
      <w:pPr>
        <w:spacing w:line="276" w:lineRule="auto"/>
        <w:jc w:val="both"/>
        <w:rPr>
          <w:rFonts w:ascii="Arial" w:hAnsi="Arial" w:cs="Arial"/>
        </w:rPr>
      </w:pPr>
    </w:p>
    <w:p w14:paraId="40CA3CE8" w14:textId="2D234413"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FE0D06">
        <w:rPr>
          <w:rFonts w:ascii="Arial" w:hAnsi="Arial" w:cs="Arial"/>
          <w:b/>
          <w:bCs/>
        </w:rPr>
        <w:t>0</w:t>
      </w:r>
      <w:r w:rsidR="00716566">
        <w:rPr>
          <w:rFonts w:ascii="Arial" w:hAnsi="Arial" w:cs="Arial"/>
          <w:b/>
          <w:bCs/>
        </w:rPr>
        <w:t>7</w:t>
      </w:r>
      <w:r w:rsidRPr="00DF2989">
        <w:rPr>
          <w:rFonts w:ascii="Arial" w:hAnsi="Arial" w:cs="Arial"/>
          <w:b/>
          <w:bCs/>
        </w:rPr>
        <w:t>-202</w:t>
      </w:r>
      <w:r w:rsidR="00716566">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0FA85B3F"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MRDR-INV-0</w:t>
      </w:r>
      <w:r w:rsidR="00716566">
        <w:rPr>
          <w:rFonts w:ascii="Arial" w:hAnsi="Arial" w:cs="Arial"/>
          <w:b/>
          <w:bCs/>
        </w:rPr>
        <w:t>7</w:t>
      </w:r>
      <w:r w:rsidRPr="00AC5955">
        <w:rPr>
          <w:rFonts w:ascii="Arial" w:hAnsi="Arial" w:cs="Arial"/>
          <w:b/>
          <w:bCs/>
        </w:rPr>
        <w:t>-202</w:t>
      </w:r>
      <w:r w:rsidR="00716566">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35C329B5" w14:textId="2B0F4682" w:rsidR="00E55693" w:rsidRPr="00803FBE" w:rsidRDefault="00E55693" w:rsidP="00DF2989">
      <w:pPr>
        <w:pStyle w:val="Prrafodelista"/>
        <w:numPr>
          <w:ilvl w:val="0"/>
          <w:numId w:val="2"/>
        </w:numPr>
        <w:spacing w:line="276" w:lineRule="auto"/>
        <w:jc w:val="both"/>
        <w:rPr>
          <w:rFonts w:ascii="Arial" w:hAnsi="Arial" w:cs="Arial"/>
        </w:rPr>
      </w:pPr>
      <w:r w:rsidRPr="00803FBE">
        <w:rPr>
          <w:rFonts w:ascii="Arial" w:hAnsi="Arial" w:cs="Arial"/>
          <w:b/>
          <w:bCs/>
        </w:rPr>
        <w:t>DIRECCIÓN:</w:t>
      </w:r>
      <w:r w:rsidRPr="00803FBE">
        <w:rPr>
          <w:rFonts w:ascii="Arial" w:hAnsi="Arial" w:cs="Arial"/>
        </w:rPr>
        <w:t xml:space="preserve"> A la Dirección de </w:t>
      </w:r>
      <w:r w:rsidR="003F0F09" w:rsidRPr="00803FBE">
        <w:rPr>
          <w:rFonts w:ascii="Arial" w:hAnsi="Arial" w:cs="Arial"/>
        </w:rPr>
        <w:t>Administración</w:t>
      </w:r>
      <w:r w:rsidRPr="00803FBE">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lastRenderedPageBreak/>
        <w:t>MANUAL:</w:t>
      </w:r>
      <w:r w:rsidRPr="00DF2989">
        <w:rPr>
          <w:rFonts w:ascii="Arial" w:hAnsi="Arial" w:cs="Arial"/>
        </w:rPr>
        <w:t xml:space="preserve"> Manual Único de Adquisiciones, Arrendamientos y Servicios del Gobierno del Estado de Aguascalientes.</w:t>
      </w:r>
    </w:p>
    <w:p w14:paraId="6994BE44" w14:textId="456BDAAF"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MRDR-INV-0</w:t>
      </w:r>
      <w:r w:rsidR="00716566">
        <w:rPr>
          <w:rFonts w:ascii="Arial" w:hAnsi="Arial" w:cs="Arial"/>
          <w:b/>
          <w:bCs/>
        </w:rPr>
        <w:t>7</w:t>
      </w:r>
      <w:r w:rsidRPr="00DF2989">
        <w:rPr>
          <w:rFonts w:ascii="Arial" w:hAnsi="Arial" w:cs="Arial"/>
          <w:b/>
          <w:bCs/>
        </w:rPr>
        <w:t>-202</w:t>
      </w:r>
      <w:r w:rsidR="00716566">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2E6B2CD5"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MRDR-INV-0</w:t>
      </w:r>
      <w:r w:rsidR="00803FBE">
        <w:rPr>
          <w:rFonts w:ascii="Arial" w:hAnsi="Arial" w:cs="Arial"/>
          <w:b/>
          <w:bCs/>
        </w:rPr>
        <w:t>7</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I.V.A: </w:t>
      </w:r>
      <w:r w:rsidRPr="00DF2989">
        <w:rPr>
          <w:rFonts w:ascii="Arial" w:hAnsi="Arial" w:cs="Arial"/>
        </w:rPr>
        <w:t>Impuesto Valor Agregado.</w:t>
      </w:r>
    </w:p>
    <w:p w14:paraId="027A6590" w14:textId="00A8089E"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5" w:name="_Toc137491706"/>
      <w:r w:rsidRPr="00DF2989">
        <w:rPr>
          <w:rFonts w:ascii="Arial" w:hAnsi="Arial" w:cs="Arial"/>
          <w:b/>
          <w:bCs/>
          <w:color w:val="auto"/>
          <w:sz w:val="22"/>
          <w:szCs w:val="22"/>
        </w:rPr>
        <w:t>Personal Autorizado.</w:t>
      </w:r>
      <w:bookmarkEnd w:id="5"/>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lastRenderedPageBreak/>
        <w:t>Mtra. Ana Lilia Márquez Ovalle</w:t>
      </w:r>
      <w:r w:rsidR="00B55EA6" w:rsidRPr="00DF2989">
        <w:rPr>
          <w:rFonts w:ascii="Arial" w:hAnsi="Arial" w:cs="Arial"/>
        </w:rPr>
        <w:t xml:space="preserve"> </w:t>
      </w:r>
      <w:proofErr w:type="gramStart"/>
      <w:r w:rsidR="00B55EA6" w:rsidRPr="00DF2989">
        <w:rPr>
          <w:rFonts w:ascii="Arial" w:hAnsi="Arial" w:cs="Arial"/>
        </w:rPr>
        <w:t>Directora</w:t>
      </w:r>
      <w:proofErr w:type="gramEnd"/>
      <w:r w:rsidR="00B55EA6" w:rsidRPr="00DF2989">
        <w:rPr>
          <w:rFonts w:ascii="Arial" w:hAnsi="Arial" w:cs="Arial"/>
        </w:rPr>
        <w:t xml:space="preserve">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6" w:name="_Toc137491707"/>
      <w:r w:rsidRPr="00DF2989">
        <w:rPr>
          <w:rFonts w:ascii="Arial" w:hAnsi="Arial" w:cs="Arial"/>
          <w:b/>
          <w:bCs/>
          <w:color w:val="auto"/>
          <w:sz w:val="22"/>
          <w:szCs w:val="22"/>
        </w:rPr>
        <w:t>REQUISITOS QUE DEBERÁN CUMPLIR LOS PROVEEDORES INVITADOS.</w:t>
      </w:r>
      <w:bookmarkEnd w:id="6"/>
    </w:p>
    <w:p w14:paraId="0762BF77" w14:textId="64B1360B" w:rsidR="009A358B" w:rsidRPr="00DF2989" w:rsidRDefault="009C573F" w:rsidP="00DF2989">
      <w:pPr>
        <w:spacing w:line="276" w:lineRule="auto"/>
        <w:jc w:val="both"/>
        <w:rPr>
          <w:rFonts w:ascii="Arial" w:hAnsi="Arial" w:cs="Arial"/>
        </w:rPr>
      </w:pPr>
      <w:r w:rsidRPr="00DF2989">
        <w:rPr>
          <w:rFonts w:ascii="Arial" w:hAnsi="Arial" w:cs="Arial"/>
        </w:rPr>
        <w:t>En cumplimiento con lo ordenado por el artículo 41 de la Ley y 25 fracciones ll, 26 y 28, del Manual de proveedores invitados a participar en la presente invitación deberán cumplir con los siguientes requisitos:</w:t>
      </w:r>
    </w:p>
    <w:p w14:paraId="7BDA5AD4" w14:textId="77777777"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en cumplimiento a lo establecido en el artículo 28 del Manual, en el cual deberán incluirse los documentos solicitados en el inciso 2.1 de este apartado y rotulado con los siguientes datos:</w:t>
      </w:r>
    </w:p>
    <w:p w14:paraId="094BF713" w14:textId="2755CC30"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MRDR-INV-0</w:t>
      </w:r>
      <w:r w:rsidR="00803FBE">
        <w:rPr>
          <w:rFonts w:ascii="Arial" w:hAnsi="Arial" w:cs="Arial"/>
          <w:b/>
          <w:bCs/>
        </w:rPr>
        <w:t>7</w:t>
      </w:r>
      <w:r w:rsidRPr="00B6626F">
        <w:rPr>
          <w:rFonts w:ascii="Arial" w:hAnsi="Arial" w:cs="Arial"/>
          <w:b/>
          <w:bCs/>
        </w:rPr>
        <w:t>-202</w:t>
      </w:r>
      <w:r w:rsidR="00803FBE">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7" w:name="_Toc137491708"/>
      <w:r w:rsidRPr="00DF2989">
        <w:rPr>
          <w:rFonts w:ascii="Arial" w:hAnsi="Arial" w:cs="Arial"/>
          <w:b/>
          <w:bCs/>
          <w:color w:val="auto"/>
          <w:sz w:val="22"/>
          <w:szCs w:val="22"/>
        </w:rPr>
        <w:t>Requisitos para participar en el procedimiento.</w:t>
      </w:r>
      <w:bookmarkEnd w:id="7"/>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0163CC45"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sus propuestas electrónicas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8" w:name="_Toc137491709"/>
      <w:r w:rsidRPr="00DF2989">
        <w:rPr>
          <w:rFonts w:ascii="Arial" w:hAnsi="Arial" w:cs="Arial"/>
          <w:b/>
          <w:bCs/>
          <w:color w:val="auto"/>
          <w:sz w:val="22"/>
          <w:szCs w:val="22"/>
        </w:rPr>
        <w:t>Documentos que integran la proposición.</w:t>
      </w:r>
      <w:bookmarkEnd w:id="8"/>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DF2989">
      <w:pPr>
        <w:pStyle w:val="Prrafodelista"/>
        <w:numPr>
          <w:ilvl w:val="0"/>
          <w:numId w:val="6"/>
        </w:numPr>
        <w:spacing w:line="276" w:lineRule="auto"/>
        <w:jc w:val="both"/>
        <w:rPr>
          <w:rFonts w:ascii="Arial" w:hAnsi="Arial" w:cs="Arial"/>
        </w:rPr>
      </w:pPr>
      <w:r w:rsidRPr="00DF2989">
        <w:rPr>
          <w:rFonts w:ascii="Arial" w:hAnsi="Arial" w:cs="Arial"/>
        </w:rPr>
        <w:t>Idioma español.</w:t>
      </w:r>
    </w:p>
    <w:p w14:paraId="7A6F2AD6" w14:textId="0AF184F4" w:rsidR="007F3C23" w:rsidRPr="00DF2989" w:rsidRDefault="00942CAB" w:rsidP="00DF2989">
      <w:pPr>
        <w:pStyle w:val="Prrafodelista"/>
        <w:numPr>
          <w:ilvl w:val="0"/>
          <w:numId w:val="6"/>
        </w:numPr>
        <w:spacing w:line="276" w:lineRule="auto"/>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55507137" w:rsidR="00942CAB" w:rsidRPr="00DF2989" w:rsidRDefault="00F11A21" w:rsidP="00DF2989">
      <w:pPr>
        <w:pStyle w:val="Prrafodelista"/>
        <w:numPr>
          <w:ilvl w:val="0"/>
          <w:numId w:val="6"/>
        </w:numPr>
        <w:spacing w:line="276" w:lineRule="auto"/>
        <w:jc w:val="both"/>
        <w:rPr>
          <w:rFonts w:ascii="Arial" w:hAnsi="Arial" w:cs="Arial"/>
        </w:rPr>
      </w:pPr>
      <w:r w:rsidRPr="00DF2989">
        <w:rPr>
          <w:rFonts w:ascii="Arial" w:hAnsi="Arial" w:cs="Arial"/>
        </w:rPr>
        <w:t>Firmados autógrafamente por su representante legal y/o apoderado o por el proveedor en caso de ser persona física y respetando los formatos establecidos por la convocante;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DF2989">
      <w:pPr>
        <w:pStyle w:val="Prrafodelista"/>
        <w:numPr>
          <w:ilvl w:val="0"/>
          <w:numId w:val="7"/>
        </w:numPr>
        <w:spacing w:line="276" w:lineRule="auto"/>
        <w:jc w:val="both"/>
        <w:rPr>
          <w:rFonts w:ascii="Arial" w:hAnsi="Arial" w:cs="Arial"/>
        </w:rPr>
      </w:pPr>
      <w:r w:rsidRPr="00DF2989">
        <w:rPr>
          <w:rFonts w:ascii="Arial" w:hAnsi="Arial" w:cs="Arial"/>
        </w:rPr>
        <w:lastRenderedPageBreak/>
        <w:t xml:space="preserve">Identificación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49AA47AA" w:rsidR="00026098" w:rsidRPr="00DF2989" w:rsidRDefault="00920A97" w:rsidP="00DF2989">
      <w:pPr>
        <w:pStyle w:val="Prrafodelista"/>
        <w:spacing w:line="276" w:lineRule="auto"/>
        <w:jc w:val="both"/>
        <w:rPr>
          <w:rFonts w:ascii="Arial" w:hAnsi="Arial" w:cs="Arial"/>
        </w:rPr>
      </w:pPr>
      <w:r w:rsidRPr="00DF2989">
        <w:rPr>
          <w:rFonts w:ascii="Arial" w:hAnsi="Arial" w:cs="Arial"/>
        </w:rPr>
        <w:t xml:space="preserve">Se deberá anexar la identificación en la forma que se señala en el párrafo anterior, tanto del representante legal como del facultado en la carta poder simple conforme </w:t>
      </w:r>
      <w:r w:rsidRPr="00DF2989">
        <w:rPr>
          <w:rFonts w:ascii="Arial" w:hAnsi="Arial" w:cs="Arial"/>
          <w:b/>
          <w:bCs/>
        </w:rPr>
        <w:t>ANEXO “X”</w:t>
      </w:r>
      <w:r w:rsidRPr="00DF2989">
        <w:rPr>
          <w:rFonts w:ascii="Arial" w:hAnsi="Arial" w:cs="Arial"/>
        </w:rPr>
        <w:t xml:space="preserve">. (En caso de que el representante legal o el proveedor </w:t>
      </w:r>
      <w:r w:rsidR="00026098" w:rsidRPr="00DF2989">
        <w:rPr>
          <w:rFonts w:ascii="Arial" w:hAnsi="Arial" w:cs="Arial"/>
        </w:rPr>
        <w:t>(persona física) no asistan personalmente a la presente invitación)</w:t>
      </w:r>
    </w:p>
    <w:p w14:paraId="26659F05" w14:textId="38D18C31" w:rsidR="00920A97" w:rsidRPr="00DF2989" w:rsidRDefault="00026098"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MRDR-INV-0</w:t>
      </w:r>
      <w:r w:rsidR="00803FBE">
        <w:rPr>
          <w:rFonts w:ascii="Arial" w:hAnsi="Arial" w:cs="Arial"/>
          <w:b/>
          <w:bCs/>
        </w:rPr>
        <w:t>7</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56053F1F" w14:textId="3D3E0508" w:rsidR="004F23A5" w:rsidRPr="00DF2989" w:rsidRDefault="00B76B01" w:rsidP="00DF2989">
      <w:pPr>
        <w:pStyle w:val="Prrafodelista"/>
        <w:numPr>
          <w:ilvl w:val="0"/>
          <w:numId w:val="7"/>
        </w:numPr>
        <w:spacing w:line="276" w:lineRule="auto"/>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2C33C592" w14:textId="666E5E0B"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6EB70933" w14:textId="26756800" w:rsidR="00190B8D" w:rsidRPr="00DF2989" w:rsidRDefault="00190B8D" w:rsidP="00DF2989">
      <w:pPr>
        <w:pStyle w:val="Prrafodelista"/>
        <w:numPr>
          <w:ilvl w:val="0"/>
          <w:numId w:val="7"/>
        </w:numPr>
        <w:spacing w:line="276" w:lineRule="auto"/>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una de las PARTIDA (S) en que participa, señalando la marca y modelo ofertando, tal como las integraría en caso de resultar adjudicado.</w:t>
      </w:r>
    </w:p>
    <w:p w14:paraId="4B3052E1" w14:textId="77103C4E" w:rsidR="00190B8D" w:rsidRPr="00DF2989" w:rsidRDefault="00190B8D" w:rsidP="00DF2989">
      <w:pPr>
        <w:pStyle w:val="Prrafodelista"/>
        <w:numPr>
          <w:ilvl w:val="0"/>
          <w:numId w:val="7"/>
        </w:numPr>
        <w:spacing w:line="276" w:lineRule="auto"/>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82C36E"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anexar copa simple expedida por el SAT </w:t>
      </w:r>
      <w:r w:rsidRPr="00DF2989">
        <w:rPr>
          <w:rFonts w:ascii="Arial" w:hAnsi="Arial" w:cs="Arial"/>
        </w:rPr>
        <w:lastRenderedPageBreak/>
        <w:t xml:space="preserve">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w:t>
      </w:r>
      <w:proofErr w:type="gramStart"/>
      <w:r w:rsidRPr="00DF2989">
        <w:rPr>
          <w:rFonts w:ascii="Arial" w:hAnsi="Arial" w:cs="Arial"/>
        </w:rPr>
        <w:t>Secretaria</w:t>
      </w:r>
      <w:proofErr w:type="gramEnd"/>
      <w:r w:rsidRPr="00DF2989">
        <w:rPr>
          <w:rFonts w:ascii="Arial" w:hAnsi="Arial" w:cs="Arial"/>
        </w:rPr>
        <w:t xml:space="preserve">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6B130D60" w14:textId="31CD0A7B" w:rsidR="00DF2989" w:rsidRDefault="007A7B10" w:rsidP="00DF2989">
      <w:pPr>
        <w:pStyle w:val="Prrafodelista"/>
        <w:numPr>
          <w:ilvl w:val="0"/>
          <w:numId w:val="7"/>
        </w:numPr>
        <w:spacing w:line="276" w:lineRule="auto"/>
        <w:jc w:val="both"/>
        <w:rPr>
          <w:rFonts w:ascii="Arial" w:hAnsi="Arial" w:cs="Arial"/>
        </w:rPr>
      </w:pPr>
      <w:r w:rsidRPr="00DF2989">
        <w:rPr>
          <w:rFonts w:ascii="Arial" w:hAnsi="Arial" w:cs="Arial"/>
        </w:rPr>
        <w:t xml:space="preserve">Relación que contenga como mínimo tres de sus principales clientes a los que haya realizado ventas de bienes similares durante el </w:t>
      </w:r>
      <w:r w:rsidR="00803FBE" w:rsidRPr="00DF2989">
        <w:rPr>
          <w:rFonts w:ascii="Arial" w:hAnsi="Arial" w:cs="Arial"/>
        </w:rPr>
        <w:t>último</w:t>
      </w:r>
      <w:r w:rsidRPr="00DF2989">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DF2989">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DF2989">
        <w:rPr>
          <w:rFonts w:ascii="Arial" w:hAnsi="Arial" w:cs="Arial"/>
        </w:rPr>
        <w:t xml:space="preserve">. </w:t>
      </w:r>
    </w:p>
    <w:p w14:paraId="3E89F1A4" w14:textId="44A1F29B" w:rsidR="009B131E" w:rsidRPr="00A562D2" w:rsidRDefault="00AA2743" w:rsidP="00A562D2">
      <w:pPr>
        <w:pStyle w:val="Prrafodelista"/>
        <w:spacing w:line="276" w:lineRule="auto"/>
        <w:jc w:val="both"/>
        <w:rPr>
          <w:rFonts w:ascii="Arial" w:hAnsi="Arial" w:cs="Arial"/>
        </w:rPr>
      </w:pPr>
      <w:r w:rsidRPr="00DF2989">
        <w:rPr>
          <w:rFonts w:ascii="Arial" w:hAnsi="Arial" w:cs="Arial"/>
        </w:rPr>
        <w:t xml:space="preserve">Las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w:t>
      </w:r>
      <w:r w:rsidRPr="00A562D2">
        <w:rPr>
          <w:rFonts w:ascii="Arial" w:hAnsi="Arial" w:cs="Arial"/>
        </w:rPr>
        <w:t xml:space="preserve">documento del cual se desprende el pago deberá anexar dicho documento. </w:t>
      </w:r>
      <w:r w:rsidRPr="00A562D2">
        <w:rPr>
          <w:rFonts w:ascii="Arial" w:hAnsi="Arial" w:cs="Arial"/>
          <w:b/>
          <w:bCs/>
        </w:rPr>
        <w:t>“ANEXO I”</w:t>
      </w:r>
      <w:r w:rsidR="00C57CF6" w:rsidRPr="00A562D2">
        <w:rPr>
          <w:rFonts w:ascii="Arial" w:hAnsi="Arial" w:cs="Arial"/>
        </w:rPr>
        <w:t>. las copias de los CFDI, deberán ser claras, en caso de estar ilegibles se considerarán como no presentadas, de conformidad con lo establecido en el apartado IV,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5612A64B" w:rsidR="00C57CF6" w:rsidRPr="00DF2989" w:rsidRDefault="00C57CF6" w:rsidP="00DF2989">
      <w:pPr>
        <w:spacing w:line="276" w:lineRule="auto"/>
        <w:jc w:val="both"/>
        <w:rPr>
          <w:rFonts w:ascii="Arial" w:hAnsi="Arial" w:cs="Arial"/>
          <w:b/>
          <w:bCs/>
        </w:rPr>
      </w:pPr>
      <w:r w:rsidRPr="00DF2989">
        <w:rPr>
          <w:rFonts w:ascii="Arial" w:hAnsi="Arial" w:cs="Arial"/>
        </w:rPr>
        <w:t xml:space="preserve">La falta de alguno de los requisitos numerados en este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lastRenderedPageBreak/>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9" w:name="_Toc137491710"/>
      <w:r w:rsidRPr="00DF2989">
        <w:rPr>
          <w:rFonts w:ascii="Arial" w:hAnsi="Arial" w:cs="Arial"/>
          <w:b/>
          <w:bCs/>
          <w:color w:val="auto"/>
          <w:sz w:val="22"/>
          <w:szCs w:val="22"/>
        </w:rPr>
        <w:t>Documentos complementarios.</w:t>
      </w:r>
      <w:bookmarkEnd w:id="9"/>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77777777" w:rsidR="009B131E" w:rsidRPr="00DF2989" w:rsidRDefault="003817B7" w:rsidP="00DF2989">
      <w:pPr>
        <w:spacing w:line="276" w:lineRule="auto"/>
        <w:jc w:val="both"/>
        <w:rPr>
          <w:rFonts w:ascii="Arial" w:hAnsi="Arial" w:cs="Arial"/>
        </w:rPr>
      </w:pPr>
      <w:r w:rsidRPr="00DF2989">
        <w:rPr>
          <w:rFonts w:ascii="Arial" w:hAnsi="Arial" w:cs="Arial"/>
        </w:rPr>
        <w:t>Para invertir en el acto 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77777777" w:rsidR="009B131E" w:rsidRPr="00DF2989" w:rsidRDefault="009B131E" w:rsidP="00DF2989">
      <w:pPr>
        <w:spacing w:line="276" w:lineRule="auto"/>
        <w:jc w:val="both"/>
        <w:rPr>
          <w:rFonts w:ascii="Arial" w:hAnsi="Arial" w:cs="Arial"/>
        </w:rPr>
      </w:pPr>
      <w:r w:rsidRPr="00DF2989">
        <w:rPr>
          <w:rFonts w:ascii="Arial" w:hAnsi="Arial" w:cs="Arial"/>
        </w:rPr>
        <w:t>No será motivo de descalificación la falla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10" w:name="_Toc137491711"/>
      <w:r w:rsidRPr="00DF2989">
        <w:rPr>
          <w:rFonts w:ascii="Arial" w:hAnsi="Arial" w:cs="Arial"/>
          <w:b/>
          <w:bCs/>
          <w:color w:val="auto"/>
          <w:sz w:val="22"/>
          <w:szCs w:val="22"/>
        </w:rPr>
        <w:t>Información sobre datos en materia de transparencia y confidencialidad.</w:t>
      </w:r>
      <w:bookmarkEnd w:id="10"/>
    </w:p>
    <w:p w14:paraId="2264C004" w14:textId="13E510BC" w:rsidR="003817B7" w:rsidRPr="00DF2989" w:rsidRDefault="00E60591" w:rsidP="00DF2989">
      <w:pPr>
        <w:spacing w:line="276" w:lineRule="auto"/>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3A07F7A7"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MRDR-INV-0</w:t>
      </w:r>
      <w:r w:rsidR="00FE0D06">
        <w:rPr>
          <w:rFonts w:ascii="Arial" w:hAnsi="Arial" w:cs="Arial"/>
          <w:b/>
          <w:bCs/>
        </w:rPr>
        <w:t>7</w:t>
      </w:r>
      <w:r w:rsidR="006D0849" w:rsidRPr="00DF2989">
        <w:rPr>
          <w:rFonts w:ascii="Arial" w:hAnsi="Arial" w:cs="Arial"/>
          <w:b/>
          <w:bCs/>
        </w:rPr>
        <w:t>-202</w:t>
      </w:r>
      <w:r w:rsidR="00FE0D06">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w:t>
      </w:r>
      <w:r w:rsidR="006D0849" w:rsidRPr="00DF2989">
        <w:rPr>
          <w:rFonts w:ascii="Arial" w:hAnsi="Arial" w:cs="Arial"/>
        </w:rPr>
        <w:lastRenderedPageBreak/>
        <w:t xml:space="preserve">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65FF41AB" w14:textId="77777777" w:rsidR="00FE0D06" w:rsidRPr="00DF2989" w:rsidRDefault="00FE0D06" w:rsidP="00FE0D06">
      <w:pPr>
        <w:spacing w:line="276" w:lineRule="auto"/>
        <w:jc w:val="both"/>
        <w:rPr>
          <w:rFonts w:ascii="Arial" w:hAnsi="Arial" w:cs="Arial"/>
        </w:rPr>
      </w:pPr>
    </w:p>
    <w:p w14:paraId="0C872FEA" w14:textId="77777777" w:rsidR="00FE0D06" w:rsidRPr="00DF2989" w:rsidRDefault="00FE0D06" w:rsidP="00FE0D06">
      <w:pPr>
        <w:pStyle w:val="Ttulo2"/>
        <w:numPr>
          <w:ilvl w:val="0"/>
          <w:numId w:val="1"/>
        </w:numPr>
        <w:spacing w:line="276" w:lineRule="auto"/>
        <w:rPr>
          <w:rFonts w:ascii="Arial" w:hAnsi="Arial" w:cs="Arial"/>
          <w:b/>
          <w:bCs/>
          <w:color w:val="auto"/>
          <w:sz w:val="22"/>
          <w:szCs w:val="22"/>
        </w:rPr>
      </w:pPr>
      <w:bookmarkStart w:id="11" w:name="_Toc117526655"/>
      <w:r w:rsidRPr="00DF2989">
        <w:rPr>
          <w:rFonts w:ascii="Arial" w:hAnsi="Arial" w:cs="Arial"/>
          <w:b/>
          <w:bCs/>
          <w:color w:val="auto"/>
          <w:sz w:val="22"/>
          <w:szCs w:val="22"/>
        </w:rPr>
        <w:t>FECHA, HORA Y LUGAR DONDE SE LLEVARÁN A CABO LOS ACTOS DE LA INVITACIÓN.</w:t>
      </w:r>
      <w:bookmarkEnd w:id="11"/>
    </w:p>
    <w:p w14:paraId="3945E1F9" w14:textId="77777777" w:rsidR="00FE0D06" w:rsidRPr="00DF2989" w:rsidRDefault="00FE0D06" w:rsidP="00FE0D06">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48FAEF9D" w14:textId="77777777" w:rsidR="00FE0D06" w:rsidRDefault="00FE0D06" w:rsidP="00FE0D06">
      <w:pPr>
        <w:pStyle w:val="Ttulo3"/>
        <w:numPr>
          <w:ilvl w:val="1"/>
          <w:numId w:val="1"/>
        </w:numPr>
        <w:spacing w:line="276" w:lineRule="auto"/>
        <w:rPr>
          <w:rFonts w:ascii="Arial" w:hAnsi="Arial" w:cs="Arial"/>
          <w:b/>
          <w:bCs/>
          <w:color w:val="auto"/>
          <w:sz w:val="22"/>
          <w:szCs w:val="22"/>
        </w:rPr>
      </w:pPr>
      <w:bookmarkStart w:id="12" w:name="_Toc117526656"/>
      <w:r w:rsidRPr="00477341">
        <w:rPr>
          <w:rFonts w:ascii="Arial" w:hAnsi="Arial" w:cs="Arial"/>
          <w:b/>
          <w:bCs/>
          <w:color w:val="auto"/>
          <w:sz w:val="22"/>
          <w:szCs w:val="22"/>
        </w:rPr>
        <w:t>Fecha, hora y lugar donde se llevará a cabo los actos de la invitación.</w:t>
      </w:r>
      <w:bookmarkEnd w:id="12"/>
    </w:p>
    <w:p w14:paraId="5DC731ED" w14:textId="77777777" w:rsidR="00FE0D06" w:rsidRPr="00477341" w:rsidRDefault="00FE0D06" w:rsidP="00FE0D06"/>
    <w:tbl>
      <w:tblPr>
        <w:tblStyle w:val="Tablaconcuadrcula"/>
        <w:tblW w:w="0" w:type="auto"/>
        <w:tblLook w:val="04A0" w:firstRow="1" w:lastRow="0" w:firstColumn="1" w:lastColumn="0" w:noHBand="0" w:noVBand="1"/>
      </w:tblPr>
      <w:tblGrid>
        <w:gridCol w:w="4957"/>
        <w:gridCol w:w="2268"/>
        <w:gridCol w:w="1984"/>
      </w:tblGrid>
      <w:tr w:rsidR="00FE0D06" w14:paraId="157EE8FB" w14:textId="77777777" w:rsidTr="00FC3089">
        <w:tc>
          <w:tcPr>
            <w:tcW w:w="4957" w:type="dxa"/>
            <w:vAlign w:val="center"/>
          </w:tcPr>
          <w:p w14:paraId="3DD32D69" w14:textId="77777777" w:rsidR="00FE0D06" w:rsidRDefault="00FE0D06" w:rsidP="00FC3089">
            <w:pPr>
              <w:jc w:val="center"/>
            </w:pPr>
            <w:r>
              <w:t>Evento</w:t>
            </w:r>
          </w:p>
        </w:tc>
        <w:tc>
          <w:tcPr>
            <w:tcW w:w="2268" w:type="dxa"/>
            <w:vAlign w:val="center"/>
          </w:tcPr>
          <w:p w14:paraId="6981E697" w14:textId="77777777" w:rsidR="00FE0D06" w:rsidRDefault="00FE0D06" w:rsidP="00FC3089">
            <w:pPr>
              <w:jc w:val="center"/>
            </w:pPr>
            <w:r>
              <w:t>Fecha</w:t>
            </w:r>
          </w:p>
        </w:tc>
        <w:tc>
          <w:tcPr>
            <w:tcW w:w="1984" w:type="dxa"/>
            <w:vAlign w:val="center"/>
          </w:tcPr>
          <w:p w14:paraId="377819B4" w14:textId="77777777" w:rsidR="00FE0D06" w:rsidRDefault="00FE0D06" w:rsidP="00FC3089">
            <w:pPr>
              <w:jc w:val="center"/>
            </w:pPr>
            <w:r>
              <w:t>Hora</w:t>
            </w:r>
          </w:p>
        </w:tc>
      </w:tr>
      <w:tr w:rsidR="00FE0D06" w14:paraId="2B880D8F" w14:textId="77777777" w:rsidTr="00FC3089">
        <w:tc>
          <w:tcPr>
            <w:tcW w:w="4957" w:type="dxa"/>
            <w:vAlign w:val="center"/>
          </w:tcPr>
          <w:p w14:paraId="40BCAFD0" w14:textId="77777777" w:rsidR="00FE0D06" w:rsidRDefault="00FE0D06" w:rsidP="00FC3089">
            <w:r>
              <w:t>Disposición y entrega de convocatoria a proveedores</w:t>
            </w:r>
          </w:p>
        </w:tc>
        <w:tc>
          <w:tcPr>
            <w:tcW w:w="2268" w:type="dxa"/>
            <w:vAlign w:val="center"/>
          </w:tcPr>
          <w:p w14:paraId="21B1951B" w14:textId="12FB5B1A" w:rsidR="00FE0D06" w:rsidRPr="00D51D15" w:rsidRDefault="00445843" w:rsidP="00FC3089">
            <w:r>
              <w:t>16</w:t>
            </w:r>
            <w:r w:rsidR="00FE0D06">
              <w:t xml:space="preserve"> de junio del 2023</w:t>
            </w:r>
          </w:p>
        </w:tc>
        <w:tc>
          <w:tcPr>
            <w:tcW w:w="1984" w:type="dxa"/>
            <w:vAlign w:val="center"/>
          </w:tcPr>
          <w:p w14:paraId="34B1FEC8" w14:textId="77777777" w:rsidR="00FE0D06" w:rsidRDefault="00FE0D06" w:rsidP="00FC3089">
            <w:r>
              <w:t xml:space="preserve">20:00 </w:t>
            </w:r>
            <w:proofErr w:type="spellStart"/>
            <w:r>
              <w:t>hrs</w:t>
            </w:r>
            <w:proofErr w:type="spellEnd"/>
          </w:p>
        </w:tc>
      </w:tr>
      <w:tr w:rsidR="00FE0D06" w14:paraId="5BF09382" w14:textId="77777777" w:rsidTr="00FC3089">
        <w:tc>
          <w:tcPr>
            <w:tcW w:w="4957" w:type="dxa"/>
            <w:vAlign w:val="center"/>
          </w:tcPr>
          <w:p w14:paraId="1D7CE4B1" w14:textId="77777777" w:rsidR="00FE0D06" w:rsidRDefault="00FE0D06" w:rsidP="00FC3089">
            <w:r>
              <w:t xml:space="preserve">Entrega de preguntas relativas a las bases </w:t>
            </w:r>
          </w:p>
        </w:tc>
        <w:tc>
          <w:tcPr>
            <w:tcW w:w="2268" w:type="dxa"/>
            <w:vAlign w:val="center"/>
          </w:tcPr>
          <w:p w14:paraId="5B5E278D" w14:textId="594CFBE5" w:rsidR="00FE0D06" w:rsidRPr="00D51D15" w:rsidRDefault="00445843" w:rsidP="00FC3089">
            <w:r>
              <w:t>19</w:t>
            </w:r>
            <w:r w:rsidR="00FE0D06">
              <w:t xml:space="preserve"> de junio del 2023</w:t>
            </w:r>
          </w:p>
        </w:tc>
        <w:tc>
          <w:tcPr>
            <w:tcW w:w="1984" w:type="dxa"/>
            <w:vAlign w:val="center"/>
          </w:tcPr>
          <w:p w14:paraId="4620307A" w14:textId="77777777" w:rsidR="00FE0D06" w:rsidRDefault="00FE0D06" w:rsidP="00FC3089">
            <w:r>
              <w:t xml:space="preserve">De 9:00 a 14:00 </w:t>
            </w:r>
            <w:proofErr w:type="spellStart"/>
            <w:r>
              <w:t>hrs</w:t>
            </w:r>
            <w:proofErr w:type="spellEnd"/>
          </w:p>
        </w:tc>
      </w:tr>
      <w:tr w:rsidR="00FE0D06" w14:paraId="237945D1" w14:textId="77777777" w:rsidTr="00FC3089">
        <w:tc>
          <w:tcPr>
            <w:tcW w:w="4957" w:type="dxa"/>
            <w:vAlign w:val="center"/>
          </w:tcPr>
          <w:p w14:paraId="3757BE3D" w14:textId="77777777" w:rsidR="00FE0D06" w:rsidRDefault="00FE0D06" w:rsidP="00FC3089">
            <w:r>
              <w:t>Junta de aclaraciones</w:t>
            </w:r>
          </w:p>
        </w:tc>
        <w:tc>
          <w:tcPr>
            <w:tcW w:w="2268" w:type="dxa"/>
            <w:vAlign w:val="center"/>
          </w:tcPr>
          <w:p w14:paraId="3C2A0619" w14:textId="030805C9" w:rsidR="00FE0D06" w:rsidRPr="00D51D15" w:rsidRDefault="00445843" w:rsidP="00FC3089">
            <w:r>
              <w:t>21</w:t>
            </w:r>
            <w:r w:rsidR="00FE0D06">
              <w:t xml:space="preserve"> de junio del 2023</w:t>
            </w:r>
          </w:p>
        </w:tc>
        <w:tc>
          <w:tcPr>
            <w:tcW w:w="1984" w:type="dxa"/>
            <w:vAlign w:val="center"/>
          </w:tcPr>
          <w:p w14:paraId="3338C20D" w14:textId="77777777" w:rsidR="00FE0D06" w:rsidRDefault="00FE0D06" w:rsidP="00FC3089">
            <w:r>
              <w:t xml:space="preserve">10:00 </w:t>
            </w:r>
            <w:proofErr w:type="spellStart"/>
            <w:r>
              <w:t>hrs</w:t>
            </w:r>
            <w:proofErr w:type="spellEnd"/>
          </w:p>
        </w:tc>
      </w:tr>
      <w:tr w:rsidR="00FE0D06" w14:paraId="39755071" w14:textId="77777777" w:rsidTr="00FC3089">
        <w:tc>
          <w:tcPr>
            <w:tcW w:w="4957" w:type="dxa"/>
            <w:vAlign w:val="center"/>
          </w:tcPr>
          <w:p w14:paraId="7E781546" w14:textId="77777777" w:rsidR="00FE0D06" w:rsidRDefault="00FE0D06" w:rsidP="00FC3089">
            <w:r>
              <w:t>Acto de apertura de proposiciones</w:t>
            </w:r>
          </w:p>
        </w:tc>
        <w:tc>
          <w:tcPr>
            <w:tcW w:w="2268" w:type="dxa"/>
            <w:vAlign w:val="center"/>
          </w:tcPr>
          <w:p w14:paraId="5FD52107" w14:textId="6AF3BB1B" w:rsidR="00FE0D06" w:rsidRPr="00D51D15" w:rsidRDefault="00445843" w:rsidP="00FC3089">
            <w:r>
              <w:t>23</w:t>
            </w:r>
            <w:r w:rsidR="00FE0D06">
              <w:t xml:space="preserve"> de junio del 2023</w:t>
            </w:r>
          </w:p>
        </w:tc>
        <w:tc>
          <w:tcPr>
            <w:tcW w:w="1984" w:type="dxa"/>
            <w:vAlign w:val="center"/>
          </w:tcPr>
          <w:p w14:paraId="0E60FA77" w14:textId="77777777" w:rsidR="00FE0D06" w:rsidRDefault="00FE0D06" w:rsidP="00FC3089">
            <w:r>
              <w:t xml:space="preserve">10:00 </w:t>
            </w:r>
            <w:proofErr w:type="spellStart"/>
            <w:r>
              <w:t>hrs</w:t>
            </w:r>
            <w:proofErr w:type="spellEnd"/>
          </w:p>
        </w:tc>
      </w:tr>
      <w:tr w:rsidR="00FE0D06" w14:paraId="5DAEEDEA" w14:textId="77777777" w:rsidTr="00FC3089">
        <w:tc>
          <w:tcPr>
            <w:tcW w:w="4957" w:type="dxa"/>
            <w:vAlign w:val="center"/>
          </w:tcPr>
          <w:p w14:paraId="649BD524" w14:textId="77777777" w:rsidR="00FE0D06" w:rsidRDefault="00FE0D06" w:rsidP="00FC3089">
            <w:r>
              <w:t>Fallo de adjudicación</w:t>
            </w:r>
          </w:p>
        </w:tc>
        <w:tc>
          <w:tcPr>
            <w:tcW w:w="2268" w:type="dxa"/>
            <w:vAlign w:val="center"/>
          </w:tcPr>
          <w:p w14:paraId="494CBAF7" w14:textId="3DA57AFE" w:rsidR="00FE0D06" w:rsidRPr="00D51D15" w:rsidRDefault="00445843" w:rsidP="00FC3089">
            <w:r>
              <w:t>28</w:t>
            </w:r>
            <w:r w:rsidR="00FE0D06">
              <w:t xml:space="preserve"> de junio del 2023</w:t>
            </w:r>
          </w:p>
        </w:tc>
        <w:tc>
          <w:tcPr>
            <w:tcW w:w="1984" w:type="dxa"/>
            <w:vAlign w:val="center"/>
          </w:tcPr>
          <w:p w14:paraId="1FAD7D5C" w14:textId="77777777" w:rsidR="00FE0D06" w:rsidRDefault="00FE0D06" w:rsidP="00FC3089">
            <w:r>
              <w:t xml:space="preserve">15:00 </w:t>
            </w:r>
            <w:proofErr w:type="spellStart"/>
            <w:r>
              <w:t>hrs</w:t>
            </w:r>
            <w:proofErr w:type="spellEnd"/>
          </w:p>
        </w:tc>
      </w:tr>
      <w:tr w:rsidR="00FE0D06" w14:paraId="742DAA12" w14:textId="77777777" w:rsidTr="00FC3089">
        <w:tc>
          <w:tcPr>
            <w:tcW w:w="4957" w:type="dxa"/>
            <w:vAlign w:val="center"/>
          </w:tcPr>
          <w:p w14:paraId="1AEA0C64" w14:textId="77777777" w:rsidR="00FE0D06" w:rsidRDefault="00FE0D06" w:rsidP="00FC3089">
            <w:r>
              <w:t>Firma de contrato por parte del proveedor adjudicado</w:t>
            </w:r>
          </w:p>
        </w:tc>
        <w:tc>
          <w:tcPr>
            <w:tcW w:w="4252" w:type="dxa"/>
            <w:gridSpan w:val="2"/>
            <w:vAlign w:val="center"/>
          </w:tcPr>
          <w:p w14:paraId="1FEA1EC3" w14:textId="77777777" w:rsidR="00FE0D06" w:rsidRPr="002D59D8" w:rsidRDefault="00FE0D06" w:rsidP="00FC3089">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3AAEEC9" w14:textId="77777777" w:rsidR="00FE0D06" w:rsidRPr="002D59D8" w:rsidRDefault="00FE0D06" w:rsidP="00FC3089">
            <w:pPr>
              <w:rPr>
                <w:rFonts w:eastAsia="Times New Roman" w:cstheme="minorHAnsi"/>
                <w:color w:val="000000"/>
                <w:sz w:val="18"/>
                <w:szCs w:val="18"/>
                <w:lang w:eastAsia="es-MX"/>
              </w:rPr>
            </w:pPr>
          </w:p>
          <w:p w14:paraId="7F978DF3" w14:textId="77777777" w:rsidR="00FE0D06" w:rsidRDefault="00FE0D06" w:rsidP="00FC3089">
            <w:r w:rsidRPr="002D59D8">
              <w:rPr>
                <w:rFonts w:eastAsia="Times New Roman" w:cstheme="minorHAnsi"/>
                <w:b/>
                <w:bCs/>
                <w:color w:val="000000"/>
                <w:sz w:val="18"/>
                <w:szCs w:val="18"/>
                <w:lang w:eastAsia="es-MX"/>
              </w:rPr>
              <w:t>En un horario de 09:00 a 15:00</w:t>
            </w:r>
          </w:p>
        </w:tc>
      </w:tr>
    </w:tbl>
    <w:p w14:paraId="16E26C0D" w14:textId="77777777" w:rsidR="00FE0D06" w:rsidRDefault="00FE0D06" w:rsidP="00FE0D06"/>
    <w:p w14:paraId="0757FDC7"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55AF609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441A05A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13" w:name="_Toc117526657"/>
      <w:r w:rsidRPr="00DF2989">
        <w:rPr>
          <w:rFonts w:ascii="Arial" w:hAnsi="Arial" w:cs="Arial"/>
          <w:b/>
          <w:bCs/>
          <w:color w:val="auto"/>
          <w:sz w:val="22"/>
          <w:szCs w:val="22"/>
        </w:rPr>
        <w:t>CAUSAS DE DESCALIFICACIÓN</w:t>
      </w:r>
      <w:bookmarkEnd w:id="13"/>
      <w:r w:rsidRPr="00DF2989">
        <w:rPr>
          <w:rFonts w:ascii="Arial" w:hAnsi="Arial" w:cs="Arial"/>
          <w:b/>
          <w:bCs/>
          <w:color w:val="auto"/>
          <w:sz w:val="22"/>
          <w:szCs w:val="22"/>
        </w:rPr>
        <w:t xml:space="preserve"> </w:t>
      </w:r>
    </w:p>
    <w:p w14:paraId="3558C93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 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de descalificación.</w:t>
      </w:r>
    </w:p>
    <w:p w14:paraId="2A2C1720" w14:textId="77777777" w:rsidR="00FE0D06" w:rsidRPr="0020631A" w:rsidRDefault="00FE0D06" w:rsidP="00FE0D06">
      <w:pPr>
        <w:pStyle w:val="Ttulo3"/>
        <w:numPr>
          <w:ilvl w:val="1"/>
          <w:numId w:val="1"/>
        </w:numPr>
        <w:spacing w:line="276" w:lineRule="auto"/>
        <w:rPr>
          <w:rFonts w:ascii="Arial" w:hAnsi="Arial" w:cs="Arial"/>
          <w:b/>
          <w:bCs/>
          <w:color w:val="auto"/>
          <w:sz w:val="22"/>
          <w:szCs w:val="22"/>
        </w:rPr>
      </w:pPr>
      <w:bookmarkStart w:id="14" w:name="_Toc117526658"/>
      <w:r w:rsidRPr="0020631A">
        <w:rPr>
          <w:rFonts w:ascii="Arial" w:hAnsi="Arial" w:cs="Arial"/>
          <w:b/>
          <w:bCs/>
          <w:color w:val="auto"/>
          <w:sz w:val="22"/>
          <w:szCs w:val="22"/>
        </w:rPr>
        <w:t>Descalificación</w:t>
      </w:r>
      <w:bookmarkEnd w:id="14"/>
    </w:p>
    <w:p w14:paraId="787FFFC9" w14:textId="77777777" w:rsidR="00FE0D06" w:rsidRPr="00DF2989" w:rsidRDefault="00FE0D06" w:rsidP="00FE0D06">
      <w:pPr>
        <w:spacing w:line="276" w:lineRule="auto"/>
        <w:jc w:val="both"/>
        <w:rPr>
          <w:rFonts w:ascii="Arial" w:hAnsi="Arial" w:cs="Arial"/>
        </w:rPr>
      </w:pPr>
      <w:r w:rsidRPr="00DF2989">
        <w:rPr>
          <w:rFonts w:ascii="Arial" w:hAnsi="Arial" w:cs="Arial"/>
        </w:rPr>
        <w:t>Serán causas de descalificación de los (as) PARTICIPANTES:</w:t>
      </w:r>
    </w:p>
    <w:p w14:paraId="6184C81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3DFC0C5E"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las especificaciones establecidas en las bases o en cualquiera de sus anexos;</w:t>
      </w:r>
    </w:p>
    <w:p w14:paraId="097343F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2603686C" w14:textId="77777777" w:rsidR="00FE0D06" w:rsidRPr="00DF2989" w:rsidRDefault="00FE0D06" w:rsidP="00FE0D06">
      <w:pPr>
        <w:pStyle w:val="Prrafodelista"/>
        <w:numPr>
          <w:ilvl w:val="0"/>
          <w:numId w:val="8"/>
        </w:numPr>
        <w:spacing w:line="276" w:lineRule="auto"/>
        <w:jc w:val="both"/>
        <w:rPr>
          <w:rFonts w:ascii="Arial" w:hAnsi="Arial" w:cs="Arial"/>
        </w:rPr>
      </w:pPr>
      <w:r>
        <w:rPr>
          <w:rFonts w:ascii="Arial" w:hAnsi="Arial" w:cs="Arial"/>
        </w:rPr>
        <w:t>El incumplimiento de no ofertar en un consecutivo de la partida.</w:t>
      </w:r>
    </w:p>
    <w:p w14:paraId="6BC9BD3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algún proveedor ha acordado con otro u otros, elevar los precios de los bienes y/o servicios para el procedimiento; o cualquier otro acuerdo que tenga como fin tener una ventaja sobre los demás proveedores.</w:t>
      </w:r>
    </w:p>
    <w:p w14:paraId="356CD9D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falsedad de información presentada en cualquiera de las propuestas, ya sea en forma total o parcial;</w:t>
      </w:r>
    </w:p>
    <w:p w14:paraId="2BEE1ED8"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692203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58DE1D5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5C17859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0D6CD18B" w14:textId="77777777" w:rsidR="00FE0D06" w:rsidRPr="00B23621" w:rsidRDefault="00FE0D06" w:rsidP="00FE0D06">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del Órgano Interno de Control Municipal;</w:t>
      </w:r>
    </w:p>
    <w:p w14:paraId="22AF7340"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3FE529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 Propuesta Técnica y Propuesta Económica.</w:t>
      </w:r>
    </w:p>
    <w:p w14:paraId="5566B5E4"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605CD7CC"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64CFA37F" w14:textId="77777777" w:rsidR="00FE0D06" w:rsidRPr="00DF2989" w:rsidRDefault="00FE0D06" w:rsidP="00FE0D06">
      <w:pPr>
        <w:pStyle w:val="Prrafodelista"/>
        <w:spacing w:line="276" w:lineRule="auto"/>
        <w:jc w:val="both"/>
        <w:rPr>
          <w:rFonts w:ascii="Arial" w:hAnsi="Arial" w:cs="Arial"/>
        </w:rPr>
      </w:pPr>
    </w:p>
    <w:p w14:paraId="0CC018A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objeto de evaluación y se tendrá por no establecido. La inobservancia por parte de los </w:t>
      </w:r>
      <w:r w:rsidRPr="00DF2989">
        <w:rPr>
          <w:rFonts w:ascii="Arial" w:hAnsi="Arial" w:cs="Arial"/>
          <w:b/>
          <w:bCs/>
        </w:rPr>
        <w:t>proveedores</w:t>
      </w:r>
      <w:r w:rsidRPr="00DF2989">
        <w:rPr>
          <w:rFonts w:ascii="Arial" w:hAnsi="Arial" w:cs="Arial"/>
        </w:rPr>
        <w:t xml:space="preserve"> respecto a dichas condiciones o requisitos no será motivo para desechar sus proposiciones.</w:t>
      </w:r>
    </w:p>
    <w:p w14:paraId="407F8102" w14:textId="77777777" w:rsidR="00FE0D06" w:rsidRDefault="00FE0D06" w:rsidP="00FE0D06">
      <w:pPr>
        <w:spacing w:line="276" w:lineRule="auto"/>
        <w:ind w:firstLine="360"/>
        <w:jc w:val="both"/>
        <w:rPr>
          <w:rFonts w:ascii="Arial" w:hAnsi="Arial" w:cs="Arial"/>
          <w:b/>
          <w:bCs/>
          <w:i/>
          <w:iCs/>
        </w:rPr>
      </w:pPr>
      <w:r w:rsidRPr="00DF2989">
        <w:rPr>
          <w:rFonts w:ascii="Arial" w:hAnsi="Arial" w:cs="Arial"/>
          <w:b/>
          <w:bCs/>
          <w:i/>
          <w:iCs/>
        </w:rPr>
        <w:t>Respecto de los documentos solicitados en el Apartado 2, inciso 2.1 de esta Convocatoria, se señala que LA NO ENTREGA DE LOS MISMOS, O SU ENTREGA CON INFORMACIÓN INCOMPLETA, CUANDO ENTREGUE UN DOCUMENTO(S) ILEGIBLE(S) SE CONSIDERA(N)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6851399" w14:textId="77777777" w:rsidR="00FE0D06" w:rsidRDefault="00FE0D06" w:rsidP="00FE0D06">
      <w:pPr>
        <w:pStyle w:val="Ttulo2"/>
        <w:numPr>
          <w:ilvl w:val="0"/>
          <w:numId w:val="1"/>
        </w:numPr>
        <w:spacing w:line="276" w:lineRule="auto"/>
        <w:jc w:val="both"/>
        <w:rPr>
          <w:rFonts w:ascii="Arial" w:hAnsi="Arial" w:cs="Arial"/>
          <w:b/>
          <w:bCs/>
          <w:color w:val="auto"/>
          <w:sz w:val="22"/>
          <w:szCs w:val="22"/>
        </w:rPr>
      </w:pPr>
      <w:bookmarkStart w:id="15" w:name="_Toc117526659"/>
      <w:r w:rsidRPr="00DF2989">
        <w:rPr>
          <w:rFonts w:ascii="Arial" w:hAnsi="Arial" w:cs="Arial"/>
          <w:b/>
          <w:bCs/>
          <w:color w:val="auto"/>
          <w:sz w:val="22"/>
          <w:szCs w:val="22"/>
        </w:rPr>
        <w:lastRenderedPageBreak/>
        <w:t>MODALIDAD DE PRESENTACIÓN.</w:t>
      </w:r>
      <w:bookmarkEnd w:id="15"/>
      <w:r w:rsidRPr="00DF2989">
        <w:rPr>
          <w:rFonts w:ascii="Arial" w:hAnsi="Arial" w:cs="Arial"/>
          <w:b/>
          <w:bCs/>
          <w:color w:val="auto"/>
          <w:sz w:val="22"/>
          <w:szCs w:val="22"/>
        </w:rPr>
        <w:t xml:space="preserve"> </w:t>
      </w:r>
    </w:p>
    <w:p w14:paraId="6A4DC7A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16" w:name="_Toc117526660"/>
      <w:r w:rsidRPr="00DF2989">
        <w:rPr>
          <w:rFonts w:ascii="Arial" w:hAnsi="Arial" w:cs="Arial"/>
          <w:b/>
          <w:bCs/>
          <w:color w:val="auto"/>
          <w:sz w:val="22"/>
          <w:szCs w:val="22"/>
        </w:rPr>
        <w:t>Idioma en que deberán presentar la proposición.</w:t>
      </w:r>
      <w:bookmarkEnd w:id="16"/>
    </w:p>
    <w:p w14:paraId="44F1EB5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documentos que integra la proposición de la INVITACIÓN </w:t>
      </w:r>
      <w:proofErr w:type="gramStart"/>
      <w:r w:rsidRPr="00DF2989">
        <w:rPr>
          <w:rFonts w:ascii="Arial" w:hAnsi="Arial" w:cs="Arial"/>
        </w:rPr>
        <w:t>deberá</w:t>
      </w:r>
      <w:proofErr w:type="gramEnd"/>
      <w:r w:rsidRPr="00DF2989">
        <w:rPr>
          <w:rFonts w:ascii="Arial" w:hAnsi="Arial" w:cs="Arial"/>
        </w:rPr>
        <w:t xml:space="preserve">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0FDDA0D4"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17" w:name="_Toc117526661"/>
      <w:r w:rsidRPr="00DF2989">
        <w:rPr>
          <w:rFonts w:ascii="Arial" w:hAnsi="Arial" w:cs="Arial"/>
          <w:b/>
          <w:bCs/>
          <w:color w:val="auto"/>
          <w:sz w:val="22"/>
          <w:szCs w:val="22"/>
        </w:rPr>
        <w:t>Costo De Bases.</w:t>
      </w:r>
      <w:bookmarkEnd w:id="17"/>
    </w:p>
    <w:p w14:paraId="446F980B" w14:textId="77777777" w:rsidR="00FE0D06" w:rsidRPr="00DF2989" w:rsidRDefault="00FE0D06" w:rsidP="00FE0D06">
      <w:pPr>
        <w:spacing w:line="276" w:lineRule="auto"/>
        <w:jc w:val="both"/>
        <w:rPr>
          <w:rFonts w:ascii="Arial" w:hAnsi="Arial" w:cs="Arial"/>
        </w:rPr>
      </w:pPr>
      <w:r w:rsidRPr="00DF2989">
        <w:rPr>
          <w:rFonts w:ascii="Arial" w:hAnsi="Arial" w:cs="Arial"/>
        </w:rPr>
        <w:t>El costo de las bases será gratuito, en atención a lo ordenado por el art</w:t>
      </w:r>
      <w:r>
        <w:rPr>
          <w:rFonts w:ascii="Arial" w:hAnsi="Arial" w:cs="Arial"/>
        </w:rPr>
        <w:t>í</w:t>
      </w:r>
      <w:r w:rsidRPr="00DF2989">
        <w:rPr>
          <w:rFonts w:ascii="Arial" w:hAnsi="Arial" w:cs="Arial"/>
        </w:rPr>
        <w:t>culo 25 del Manual fracción VIII.</w:t>
      </w:r>
    </w:p>
    <w:p w14:paraId="0828AC3A"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18" w:name="_Toc117526662"/>
      <w:r w:rsidRPr="00DF2989">
        <w:rPr>
          <w:rFonts w:ascii="Arial" w:hAnsi="Arial" w:cs="Arial"/>
          <w:b/>
          <w:bCs/>
          <w:color w:val="auto"/>
          <w:sz w:val="22"/>
          <w:szCs w:val="22"/>
        </w:rPr>
        <w:t>Instrucciones para elaborar y entregar la proposición técnica y económica.</w:t>
      </w:r>
      <w:bookmarkEnd w:id="18"/>
    </w:p>
    <w:p w14:paraId="1B63D276" w14:textId="069166F2" w:rsidR="00FE0D06" w:rsidRPr="00DF2989" w:rsidRDefault="00FE0D06" w:rsidP="00FE0D06">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Pr="00DF2989">
        <w:rPr>
          <w:rFonts w:ascii="Arial" w:hAnsi="Arial" w:cs="Arial"/>
          <w:b/>
          <w:bCs/>
        </w:rPr>
        <w:t>MRDR-INV-0</w:t>
      </w:r>
      <w:r w:rsidR="00445843">
        <w:rPr>
          <w:rFonts w:ascii="Arial" w:hAnsi="Arial" w:cs="Arial"/>
          <w:b/>
          <w:bCs/>
        </w:rPr>
        <w:t>7</w:t>
      </w:r>
      <w:r w:rsidRPr="00DF2989">
        <w:rPr>
          <w:rFonts w:ascii="Arial" w:hAnsi="Arial" w:cs="Arial"/>
          <w:b/>
          <w:bCs/>
        </w:rPr>
        <w:t>-202</w:t>
      </w:r>
      <w:r>
        <w:rPr>
          <w:rFonts w:ascii="Arial" w:hAnsi="Arial" w:cs="Arial"/>
          <w:b/>
          <w:bCs/>
        </w:rPr>
        <w:t>3</w:t>
      </w:r>
      <w:r w:rsidRPr="00DF2989">
        <w:rPr>
          <w:rFonts w:ascii="Arial" w:hAnsi="Arial" w:cs="Arial"/>
          <w:b/>
          <w:bCs/>
        </w:rPr>
        <w:t>;</w:t>
      </w:r>
      <w:r w:rsidRPr="00DF2989">
        <w:rPr>
          <w:rFonts w:ascii="Arial" w:hAnsi="Arial" w:cs="Arial"/>
        </w:rPr>
        <w:t xml:space="preserve"> nombre, razón o denominación social; domicilio, teléfono, correo electrónico y nombre del representante legal, asimismo deberá incluirse en dicha propuesta todos los documentos solicitados en el apartado 2 punto 2.2 de estas bases.</w:t>
      </w:r>
    </w:p>
    <w:p w14:paraId="5F8DC4D8"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5CC57359" w14:textId="77777777" w:rsidR="00FE0D06" w:rsidRPr="00DF2989" w:rsidRDefault="00FE0D06" w:rsidP="00FE0D06">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 xml:space="preserve">no siendo motivo de </w:t>
      </w:r>
      <w:proofErr w:type="spellStart"/>
      <w:r w:rsidRPr="00DF2989">
        <w:rPr>
          <w:rFonts w:ascii="Arial" w:hAnsi="Arial" w:cs="Arial"/>
          <w:b/>
          <w:bCs/>
        </w:rPr>
        <w:t>desechamiento</w:t>
      </w:r>
      <w:proofErr w:type="spellEnd"/>
      <w:r w:rsidRPr="00DF2989">
        <w:rPr>
          <w:rFonts w:ascii="Arial" w:hAnsi="Arial" w:cs="Arial"/>
        </w:rPr>
        <w:t xml:space="preserve"> si no se cumple con los requisitos establecidos en este párrafo.</w:t>
      </w:r>
    </w:p>
    <w:p w14:paraId="1DE71838" w14:textId="77777777" w:rsidR="00FE0D06" w:rsidRDefault="00FE0D06" w:rsidP="00FE0D06">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4598CBA0" w14:textId="77777777" w:rsidR="00FE0D06" w:rsidRPr="00DF2989" w:rsidRDefault="00FE0D06" w:rsidP="00FE0D06">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11C88435" w14:textId="5D59A43A" w:rsidR="00FE0D06" w:rsidRPr="00DF2989" w:rsidRDefault="00FE0D06" w:rsidP="00FE0D06">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MRDR-INV-0</w:t>
      </w:r>
      <w:r w:rsidR="00445843">
        <w:rPr>
          <w:rFonts w:ascii="Arial" w:hAnsi="Arial" w:cs="Arial"/>
          <w:b/>
          <w:bCs/>
        </w:rPr>
        <w:t>7</w:t>
      </w:r>
      <w:r w:rsidRPr="00DF2989">
        <w:rPr>
          <w:rFonts w:ascii="Arial" w:hAnsi="Arial" w:cs="Arial"/>
          <w:b/>
          <w:bCs/>
        </w:rPr>
        <w:t>-202</w:t>
      </w:r>
      <w:r>
        <w:rPr>
          <w:rFonts w:ascii="Arial" w:hAnsi="Arial" w:cs="Arial"/>
          <w:b/>
          <w:bCs/>
        </w:rPr>
        <w:t>3</w:t>
      </w:r>
      <w:r w:rsidRPr="00DF2989">
        <w:rPr>
          <w:rFonts w:ascii="Arial" w:hAnsi="Arial" w:cs="Arial"/>
        </w:rPr>
        <w:t>; nombre, razón o denominación social; domicilio, teléfono, correo electrónico y nombre del representante legal.</w:t>
      </w:r>
    </w:p>
    <w:p w14:paraId="548498E1"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Pr>
          <w:rFonts w:ascii="Arial" w:hAnsi="Arial" w:cs="Arial"/>
        </w:rPr>
        <w:t xml:space="preserve"> </w:t>
      </w:r>
      <w:r w:rsidRPr="00DF2989">
        <w:rPr>
          <w:rFonts w:ascii="Arial" w:hAnsi="Arial" w:cs="Arial"/>
        </w:rPr>
        <w:t>Las cotizaciones deberán elaborarse a 2 (dos) decimales.</w:t>
      </w:r>
    </w:p>
    <w:p w14:paraId="7DE9CF58" w14:textId="77777777" w:rsidR="00FE0D06" w:rsidRPr="00DF2989" w:rsidRDefault="00FE0D06" w:rsidP="00FE0D06">
      <w:pPr>
        <w:spacing w:line="276" w:lineRule="auto"/>
        <w:jc w:val="both"/>
        <w:rPr>
          <w:rFonts w:ascii="Arial" w:hAnsi="Arial" w:cs="Arial"/>
        </w:rPr>
      </w:pPr>
      <w:r w:rsidRPr="00DF2989">
        <w:rPr>
          <w:rFonts w:ascii="Arial" w:hAnsi="Arial" w:cs="Arial"/>
        </w:rPr>
        <w:t>Se debe cotizar la partida, llenado el espacio relativo al siguiente concepto:</w:t>
      </w:r>
    </w:p>
    <w:p w14:paraId="0DC45A7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40CFEFBC" w14:textId="77777777" w:rsidR="00FE0D06" w:rsidRPr="00DF2989" w:rsidRDefault="00FE0D06" w:rsidP="00FE0D06">
      <w:pPr>
        <w:pStyle w:val="Prrafodelista"/>
        <w:numPr>
          <w:ilvl w:val="0"/>
          <w:numId w:val="9"/>
        </w:numPr>
        <w:spacing w:line="276" w:lineRule="auto"/>
        <w:jc w:val="both"/>
        <w:rPr>
          <w:rFonts w:ascii="Arial" w:hAnsi="Arial" w:cs="Arial"/>
          <w:b/>
          <w:bCs/>
        </w:rPr>
      </w:pPr>
      <w:proofErr w:type="gramStart"/>
      <w:r w:rsidRPr="00DF2989">
        <w:rPr>
          <w:rFonts w:ascii="Arial" w:hAnsi="Arial" w:cs="Arial"/>
          <w:b/>
          <w:bCs/>
        </w:rPr>
        <w:t>Total</w:t>
      </w:r>
      <w:proofErr w:type="gramEnd"/>
      <w:r w:rsidRPr="00DF2989">
        <w:rPr>
          <w:rFonts w:ascii="Arial" w:hAnsi="Arial" w:cs="Arial"/>
          <w:b/>
          <w:bCs/>
        </w:rPr>
        <w:t xml:space="preserve"> por partida;</w:t>
      </w:r>
    </w:p>
    <w:p w14:paraId="042CCAFA"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5739DD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F7AB30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21329AF7" w14:textId="77777777" w:rsidR="00FE0D06"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6FA89C"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 xml:space="preserve">El descuento aplicará solo si la empresa está en condiciones de otorgarlo, no siendo causa de </w:t>
      </w:r>
      <w:proofErr w:type="spellStart"/>
      <w:r w:rsidRPr="00DF2989">
        <w:rPr>
          <w:rFonts w:ascii="Arial" w:hAnsi="Arial" w:cs="Arial"/>
        </w:rPr>
        <w:t>desechamiento</w:t>
      </w:r>
      <w:proofErr w:type="spellEnd"/>
      <w:r w:rsidRPr="00DF2989">
        <w:rPr>
          <w:rFonts w:ascii="Arial" w:hAnsi="Arial" w:cs="Arial"/>
        </w:rPr>
        <w:t xml:space="preserve"> de la Propuesta Económica si el (la) PARTICIPANTE no se manifiesta al respecto. En caso, de que el (la) PARTICIPANTE otorgue descuento, en su Propuesta Económica preferentemente deberá mencionar el descuento en porcentaje (%) y cantidad en caso de que se otorgue, por lo que los precios que se pacten, serán fijos e inalterables. Todos y cada uno de los documentos que integran la Propuesta Económica de</w:t>
      </w:r>
      <w:r>
        <w:rPr>
          <w:rFonts w:ascii="Arial" w:hAnsi="Arial" w:cs="Arial"/>
        </w:rPr>
        <w:t>ben ir</w:t>
      </w:r>
      <w:r w:rsidRPr="00DF2989">
        <w:rPr>
          <w:rFonts w:ascii="Arial" w:hAnsi="Arial" w:cs="Arial"/>
        </w:rPr>
        <w:t xml:space="preserve"> firmados por el (la) PARTICIPANTE o su Representante Legal, de conformidad con las BASES.</w:t>
      </w:r>
    </w:p>
    <w:p w14:paraId="2FA428F6"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No es causa de </w:t>
      </w:r>
      <w:proofErr w:type="spellStart"/>
      <w:r w:rsidRPr="00DF2989">
        <w:rPr>
          <w:rFonts w:ascii="Arial" w:hAnsi="Arial" w:cs="Arial"/>
        </w:rPr>
        <w:t>desechamiento</w:t>
      </w:r>
      <w:proofErr w:type="spellEnd"/>
      <w:r w:rsidRPr="00DF2989">
        <w:rPr>
          <w:rFonts w:ascii="Arial" w:hAnsi="Arial" w:cs="Arial"/>
        </w:rPr>
        <w:t xml:space="preserve"> e</w:t>
      </w:r>
      <w:r>
        <w:rPr>
          <w:rFonts w:ascii="Arial" w:hAnsi="Arial" w:cs="Arial"/>
        </w:rPr>
        <w:t>l</w:t>
      </w:r>
      <w:r w:rsidRPr="00DF2989">
        <w:rPr>
          <w:rFonts w:ascii="Arial" w:hAnsi="Arial" w:cs="Arial"/>
        </w:rPr>
        <w:t xml:space="preserve"> hecho de que el (la) PARTICIPANTE omita llenar el espacio correspondiente al DESCUENTO.</w:t>
      </w:r>
    </w:p>
    <w:p w14:paraId="47C4395D" w14:textId="77777777" w:rsidR="00FE0D06" w:rsidRPr="00DF2989" w:rsidRDefault="00FE0D06" w:rsidP="00FE0D06">
      <w:pPr>
        <w:spacing w:line="276" w:lineRule="auto"/>
        <w:jc w:val="both"/>
        <w:rPr>
          <w:rFonts w:ascii="Arial" w:hAnsi="Arial" w:cs="Arial"/>
          <w:b/>
          <w:bCs/>
        </w:rPr>
      </w:pPr>
      <w:r w:rsidRPr="00DF2989">
        <w:rPr>
          <w:rFonts w:ascii="Arial" w:hAnsi="Arial" w:cs="Arial"/>
          <w:b/>
          <w:bCs/>
        </w:rPr>
        <w:t xml:space="preserve">NOTA: </w:t>
      </w:r>
      <w:r>
        <w:rPr>
          <w:rFonts w:ascii="Arial" w:hAnsi="Arial" w:cs="Arial"/>
          <w:b/>
          <w:bCs/>
        </w:rPr>
        <w:t>D</w:t>
      </w:r>
      <w:r w:rsidRPr="00DF2989">
        <w:rPr>
          <w:rFonts w:ascii="Arial" w:hAnsi="Arial" w:cs="Arial"/>
          <w:b/>
          <w:bCs/>
        </w:rPr>
        <w:t xml:space="preserve">eberá anexar </w:t>
      </w:r>
      <w:r>
        <w:rPr>
          <w:rFonts w:ascii="Arial" w:hAnsi="Arial" w:cs="Arial"/>
          <w:b/>
          <w:bCs/>
        </w:rPr>
        <w:t xml:space="preserve">un </w:t>
      </w:r>
      <w:r w:rsidRPr="00DF2989">
        <w:rPr>
          <w:rFonts w:ascii="Arial" w:hAnsi="Arial" w:cs="Arial"/>
          <w:b/>
          <w:bCs/>
        </w:rPr>
        <w:t>disco compacto o memoria USB que contenga ambas propuestas.</w:t>
      </w:r>
    </w:p>
    <w:p w14:paraId="4DD97003"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19" w:name="_Toc117526663"/>
      <w:r w:rsidRPr="00DF2989">
        <w:rPr>
          <w:rFonts w:ascii="Arial" w:hAnsi="Arial" w:cs="Arial"/>
          <w:b/>
          <w:bCs/>
          <w:color w:val="auto"/>
          <w:sz w:val="22"/>
          <w:szCs w:val="22"/>
        </w:rPr>
        <w:t>Impedimento Para Presentar Proposiciones.</w:t>
      </w:r>
      <w:bookmarkEnd w:id="19"/>
    </w:p>
    <w:p w14:paraId="29AB0B04" w14:textId="77777777" w:rsidR="00FE0D06" w:rsidRDefault="00FE0D06" w:rsidP="00FE0D06">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21D26FD2"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Pr>
          <w:rFonts w:ascii="Arial" w:hAnsi="Arial" w:cs="Arial"/>
        </w:rPr>
        <w:t>upuestos establecidos en el artí</w:t>
      </w:r>
      <w:r w:rsidRPr="00DF2989">
        <w:rPr>
          <w:rFonts w:ascii="Arial" w:hAnsi="Arial" w:cs="Arial"/>
        </w:rPr>
        <w:t>culo 71 de la Ley;</w:t>
      </w:r>
    </w:p>
    <w:p w14:paraId="21189D3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4853025E"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en incumplimiento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338EB86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4407C1" w14:textId="77777777" w:rsidR="00FE0D06" w:rsidRPr="001C63F6" w:rsidRDefault="00FE0D06" w:rsidP="00FE0D06">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1DEA3887" w14:textId="77777777" w:rsidR="00FE0D06"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D875C7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(as) PARTICIPANTES, generará el </w:t>
      </w:r>
      <w:proofErr w:type="spellStart"/>
      <w:r w:rsidRPr="00DF2989">
        <w:rPr>
          <w:rFonts w:ascii="Arial" w:hAnsi="Arial" w:cs="Arial"/>
        </w:rPr>
        <w:t>desechamiento</w:t>
      </w:r>
      <w:proofErr w:type="spellEnd"/>
      <w:r w:rsidRPr="00DF2989">
        <w:rPr>
          <w:rFonts w:ascii="Arial" w:hAnsi="Arial" w:cs="Arial"/>
        </w:rPr>
        <w:t xml:space="preserve">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CF36819"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0" w:name="_Toc117526664"/>
      <w:r w:rsidRPr="00DF2989">
        <w:rPr>
          <w:rFonts w:ascii="Arial" w:hAnsi="Arial" w:cs="Arial"/>
          <w:b/>
          <w:bCs/>
          <w:color w:val="auto"/>
          <w:sz w:val="22"/>
          <w:szCs w:val="22"/>
        </w:rPr>
        <w:t>ETAPAS DEL PROCEDIMIENTO DE INVITACIÓN A CUANDO MENOS TRES PERSONAS POR MONTO:</w:t>
      </w:r>
      <w:bookmarkEnd w:id="20"/>
      <w:r w:rsidRPr="00DF2989">
        <w:rPr>
          <w:rFonts w:ascii="Arial" w:hAnsi="Arial" w:cs="Arial"/>
          <w:b/>
          <w:bCs/>
          <w:color w:val="auto"/>
          <w:sz w:val="22"/>
          <w:szCs w:val="22"/>
        </w:rPr>
        <w:t xml:space="preserve"> </w:t>
      </w:r>
    </w:p>
    <w:p w14:paraId="70ED4E4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Pr>
          <w:rFonts w:ascii="Arial" w:hAnsi="Arial" w:cs="Arial"/>
          <w:b/>
          <w:bCs/>
        </w:rPr>
        <w:t>, Dictamen Interno de Fallo Técnico y Económico</w:t>
      </w:r>
      <w:r w:rsidRPr="00DF2989">
        <w:rPr>
          <w:rFonts w:ascii="Arial" w:hAnsi="Arial" w:cs="Arial"/>
          <w:b/>
          <w:bCs/>
        </w:rPr>
        <w:t xml:space="preserve"> y Emisión y Notificación de Fallo, </w:t>
      </w:r>
      <w:r w:rsidRPr="00DF2989">
        <w:rPr>
          <w:rFonts w:ascii="Arial" w:hAnsi="Arial" w:cs="Arial"/>
        </w:rPr>
        <w:t xml:space="preserve">serán presididos por la </w:t>
      </w:r>
      <w:proofErr w:type="gramStart"/>
      <w:r w:rsidRPr="00DF2989">
        <w:rPr>
          <w:rFonts w:ascii="Arial" w:hAnsi="Arial" w:cs="Arial"/>
        </w:rPr>
        <w:t>Directora</w:t>
      </w:r>
      <w:proofErr w:type="gramEnd"/>
      <w:r w:rsidRPr="00DF2989">
        <w:rPr>
          <w:rFonts w:ascii="Arial" w:hAnsi="Arial" w:cs="Arial"/>
        </w:rPr>
        <w:t xml:space="preserve"> de Administración en coordinación con el personal autorizado por la Convocante.</w:t>
      </w:r>
    </w:p>
    <w:p w14:paraId="5AE04F9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1" w:name="_Toc117526665"/>
      <w:r w:rsidRPr="00DF2989">
        <w:rPr>
          <w:rFonts w:ascii="Arial" w:hAnsi="Arial" w:cs="Arial"/>
          <w:b/>
          <w:bCs/>
          <w:color w:val="auto"/>
          <w:sz w:val="22"/>
          <w:szCs w:val="22"/>
        </w:rPr>
        <w:t>Fecha, Hora Y Lugar De La Junta De Aclaraciones De La Convocatoria.</w:t>
      </w:r>
      <w:bookmarkEnd w:id="21"/>
    </w:p>
    <w:p w14:paraId="6A5AE37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3BD55D9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03745262" w14:textId="77777777" w:rsidR="00FE0D06" w:rsidRPr="00DB1788" w:rsidRDefault="00FE0D06" w:rsidP="00FE0D06">
      <w:pPr>
        <w:spacing w:line="276" w:lineRule="auto"/>
        <w:ind w:firstLine="360"/>
        <w:jc w:val="both"/>
        <w:rPr>
          <w:rFonts w:ascii="Arial" w:hAnsi="Arial" w:cs="Arial"/>
        </w:rPr>
      </w:pPr>
      <w:r>
        <w:rPr>
          <w:rFonts w:ascii="Arial" w:hAnsi="Arial" w:cs="Arial"/>
        </w:rPr>
        <w:t>Con fundamento en el artí</w:t>
      </w:r>
      <w:r w:rsidRPr="00DF2989">
        <w:rPr>
          <w:rFonts w:ascii="Arial" w:hAnsi="Arial" w:cs="Arial"/>
        </w:rPr>
        <w:t xml:space="preserve">culo 52 de la Ley, 25 fracción X y 27 del Manual las solicitudes de aclaración, deberán efectuarse a través de correo electrónico </w:t>
      </w:r>
      <w:hyperlink r:id="rId8" w:history="1">
        <w:r w:rsidRPr="00C912B6">
          <w:rPr>
            <w:rStyle w:val="Hipervnculo"/>
            <w:rFonts w:ascii="Arial" w:hAnsi="Arial" w:cs="Arial"/>
          </w:rPr>
          <w:t>administracion@rinconderomos.com.mx</w:t>
        </w:r>
      </w:hyperlink>
      <w:r>
        <w:rPr>
          <w:rFonts w:ascii="Arial" w:hAnsi="Arial" w:cs="Arial"/>
        </w:rPr>
        <w:t xml:space="preserve"> o </w:t>
      </w:r>
      <w:r w:rsidRPr="00DF2989">
        <w:rPr>
          <w:rFonts w:ascii="Arial" w:hAnsi="Arial" w:cs="Arial"/>
        </w:rPr>
        <w:t>a la dirección de la CONVOCANTE a más tardar un día hábil antes de la fecha y hora en que se vaya a realizar la junta de aclaraciones.</w:t>
      </w:r>
    </w:p>
    <w:p w14:paraId="20893BF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4BCF303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PÁRRAFO DE LA LEY Y 27 DEL MANUAL.</w:t>
      </w:r>
    </w:p>
    <w:p w14:paraId="667905D1"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22" w:name="_Toc117526666"/>
      <w:r w:rsidRPr="00DF2989">
        <w:rPr>
          <w:rFonts w:ascii="Arial" w:hAnsi="Arial" w:cs="Arial"/>
          <w:b/>
          <w:bCs/>
          <w:color w:val="auto"/>
          <w:sz w:val="22"/>
          <w:szCs w:val="22"/>
        </w:rPr>
        <w:t>Objeto y Forma Del Procedimiento.</w:t>
      </w:r>
      <w:bookmarkEnd w:id="22"/>
    </w:p>
    <w:p w14:paraId="4BE11557" w14:textId="77777777" w:rsidR="00FE0D06" w:rsidRPr="00DF2989" w:rsidRDefault="00FE0D06" w:rsidP="00FE0D06">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14FC9276" w14:textId="73A5BE26" w:rsidR="00FE0D06" w:rsidRPr="00DB1788" w:rsidRDefault="00FE0D06" w:rsidP="00FE0D06">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MRDR-INV-0</w:t>
      </w:r>
      <w:r w:rsidR="00445843">
        <w:rPr>
          <w:rFonts w:ascii="Arial" w:hAnsi="Arial" w:cs="Arial"/>
          <w:b/>
          <w:bCs/>
        </w:rPr>
        <w:t>7</w:t>
      </w:r>
      <w:r w:rsidRPr="00DB1788">
        <w:rPr>
          <w:rFonts w:ascii="Arial" w:hAnsi="Arial" w:cs="Arial"/>
          <w:b/>
          <w:bCs/>
        </w:rPr>
        <w:t>-202</w:t>
      </w:r>
      <w:r>
        <w:rPr>
          <w:rFonts w:ascii="Arial" w:hAnsi="Arial" w:cs="Arial"/>
          <w:b/>
          <w:bCs/>
        </w:rPr>
        <w:t>3</w:t>
      </w:r>
      <w:r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445843">
        <w:rPr>
          <w:rFonts w:ascii="Arial" w:hAnsi="Arial" w:cs="Arial"/>
          <w:b/>
          <w:bCs/>
        </w:rPr>
        <w:t>FORTAMUDF</w:t>
      </w:r>
      <w:r w:rsidRPr="00411EC3">
        <w:rPr>
          <w:rFonts w:ascii="Arial" w:hAnsi="Arial" w:cs="Arial"/>
          <w:b/>
          <w:bCs/>
        </w:rPr>
        <w:t xml:space="preserve"> PARA LA PARTIDA UNICA</w:t>
      </w:r>
    </w:p>
    <w:p w14:paraId="388B62E7" w14:textId="49ABEA36" w:rsidR="00FE0D06" w:rsidRPr="00DF2989" w:rsidRDefault="00FE0D06" w:rsidP="00FE0D06">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Pr>
          <w:rFonts w:ascii="Arial" w:hAnsi="Arial" w:cs="Arial"/>
        </w:rPr>
        <w:t xml:space="preserve">Dirección de </w:t>
      </w:r>
      <w:r w:rsidR="00445843">
        <w:rPr>
          <w:rFonts w:ascii="Arial" w:hAnsi="Arial" w:cs="Arial"/>
        </w:rPr>
        <w:t>Seguridad Pública y Movilidad del</w:t>
      </w:r>
      <w:r w:rsidRPr="00DF2989">
        <w:rPr>
          <w:rFonts w:ascii="Arial" w:hAnsi="Arial" w:cs="Arial"/>
        </w:rPr>
        <w:t xml:space="preserve"> Municipio de Rincón de Romos</w:t>
      </w:r>
      <w:r>
        <w:rPr>
          <w:rFonts w:ascii="Arial" w:hAnsi="Arial" w:cs="Arial"/>
        </w:rPr>
        <w:t>.</w:t>
      </w:r>
    </w:p>
    <w:p w14:paraId="565E0DE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3" w:name="_Toc117526667"/>
      <w:r w:rsidRPr="00DF2989">
        <w:rPr>
          <w:rFonts w:ascii="Arial" w:hAnsi="Arial" w:cs="Arial"/>
          <w:b/>
          <w:bCs/>
          <w:color w:val="auto"/>
          <w:sz w:val="22"/>
          <w:szCs w:val="22"/>
        </w:rPr>
        <w:t>Desarrollo Del Procedimiento.</w:t>
      </w:r>
      <w:bookmarkEnd w:id="23"/>
    </w:p>
    <w:p w14:paraId="714977BE" w14:textId="77777777" w:rsidR="00FE0D06" w:rsidRPr="00DF2989" w:rsidRDefault="00FE0D06" w:rsidP="00FE0D06">
      <w:pPr>
        <w:spacing w:line="276" w:lineRule="auto"/>
        <w:jc w:val="both"/>
        <w:rPr>
          <w:rFonts w:ascii="Arial" w:hAnsi="Arial" w:cs="Arial"/>
        </w:rPr>
      </w:pPr>
      <w:r w:rsidRPr="00DF2989">
        <w:rPr>
          <w:rFonts w:ascii="Arial" w:hAnsi="Arial" w:cs="Arial"/>
        </w:rPr>
        <w:br/>
      </w:r>
      <w:r>
        <w:rPr>
          <w:rFonts w:ascii="Arial" w:hAnsi="Arial" w:cs="Arial"/>
        </w:rPr>
        <w:t xml:space="preserve">            </w:t>
      </w:r>
      <w:r w:rsidRPr="00DF2989">
        <w:rPr>
          <w:rFonts w:ascii="Arial" w:hAnsi="Arial" w:cs="Arial"/>
        </w:rPr>
        <w:t xml:space="preserve">El proveedor </w:t>
      </w:r>
      <w:r w:rsidRPr="00DF2989">
        <w:rPr>
          <w:rFonts w:ascii="Arial" w:hAnsi="Arial" w:cs="Arial"/>
          <w:b/>
          <w:bCs/>
        </w:rPr>
        <w:t>NO ESTARÁ OBLIGADO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2A839FC6"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El proveedor deberá entregar al personal autorizado en la fecha y hora señaladas en el calendario contenido en el apartado 3 inciso 3.1 de esta Convocatoria, la 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16952A33" w14:textId="77777777" w:rsidR="00FE0D06" w:rsidRPr="00DF2989" w:rsidRDefault="00FE0D06" w:rsidP="00FE0D06">
      <w:pPr>
        <w:pStyle w:val="Prrafodelista"/>
        <w:spacing w:line="276" w:lineRule="auto"/>
        <w:ind w:left="1080"/>
        <w:jc w:val="both"/>
        <w:rPr>
          <w:rFonts w:ascii="Arial" w:hAnsi="Arial" w:cs="Arial"/>
        </w:rPr>
      </w:pPr>
    </w:p>
    <w:p w14:paraId="7380B400"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como la documentación que anexaron, sin que se reciban más proposiciones, ni tampoco podrán ser retiradas las presentadas, hasta la conclusión de la Invitación.</w:t>
      </w:r>
    </w:p>
    <w:p w14:paraId="2B865D29" w14:textId="77777777" w:rsidR="00FE0D06" w:rsidRPr="00DF2989" w:rsidRDefault="00FE0D06" w:rsidP="00FE0D06">
      <w:pPr>
        <w:pStyle w:val="Ttulo4"/>
        <w:numPr>
          <w:ilvl w:val="1"/>
          <w:numId w:val="1"/>
        </w:numPr>
        <w:spacing w:line="276" w:lineRule="auto"/>
        <w:jc w:val="both"/>
        <w:rPr>
          <w:rFonts w:ascii="Arial" w:hAnsi="Arial" w:cs="Arial"/>
          <w:b/>
          <w:bCs/>
          <w:i w:val="0"/>
          <w:iCs w:val="0"/>
          <w:color w:val="auto"/>
        </w:rPr>
      </w:pPr>
      <w:bookmarkStart w:id="24" w:name="_Toc117526668"/>
      <w:r w:rsidRPr="00DF2989">
        <w:rPr>
          <w:rFonts w:ascii="Arial" w:hAnsi="Arial" w:cs="Arial"/>
          <w:b/>
          <w:bCs/>
          <w:i w:val="0"/>
          <w:iCs w:val="0"/>
          <w:color w:val="auto"/>
        </w:rPr>
        <w:lastRenderedPageBreak/>
        <w:t>Apertura de proposiciones, emisión y notificación Del Fallo.</w:t>
      </w:r>
      <w:bookmarkEnd w:id="24"/>
    </w:p>
    <w:p w14:paraId="5CB0BCCB" w14:textId="77777777" w:rsidR="00FE0D06" w:rsidRPr="00DF2989" w:rsidRDefault="00FE0D06" w:rsidP="00FE0D06">
      <w:pPr>
        <w:spacing w:line="276" w:lineRule="auto"/>
        <w:jc w:val="both"/>
        <w:rPr>
          <w:rFonts w:ascii="Arial" w:hAnsi="Arial" w:cs="Arial"/>
        </w:rPr>
      </w:pPr>
      <w:r>
        <w:rPr>
          <w:rFonts w:ascii="Arial" w:hAnsi="Arial" w:cs="Arial"/>
        </w:rPr>
        <w:t xml:space="preserve">         </w:t>
      </w:r>
      <w:r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Pr>
          <w:rFonts w:ascii="Arial" w:hAnsi="Arial" w:cs="Arial"/>
        </w:rPr>
        <w:t>e</w:t>
      </w:r>
      <w:r w:rsidRPr="00DF2989">
        <w:rPr>
          <w:rFonts w:ascii="Arial" w:hAnsi="Arial" w:cs="Arial"/>
        </w:rPr>
        <w:t>ra del sobre que la contenga. Toda la información que contengan las propuestas no debe contener tachaduras o enmendaduras.</w:t>
      </w:r>
    </w:p>
    <w:p w14:paraId="03479BDB"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Todos los documentos deberán contar con firma autógrafa por la persona facultada para ello, al margen y al calce en cada una de las fojas que contengan los sobres, dicha firma deberá coincidir con la de la identificación presentada. Los documentos que carezcan de firma serán desechados.</w:t>
      </w:r>
    </w:p>
    <w:p w14:paraId="6D32C772" w14:textId="77777777" w:rsidR="00FE0D06" w:rsidRPr="00DF2989" w:rsidRDefault="00FE0D06" w:rsidP="00FE0D06">
      <w:pPr>
        <w:spacing w:line="276" w:lineRule="auto"/>
        <w:jc w:val="both"/>
        <w:rPr>
          <w:rFonts w:ascii="Arial" w:hAnsi="Arial" w:cs="Arial"/>
          <w:b/>
          <w:bCs/>
        </w:rPr>
      </w:pPr>
      <w:r>
        <w:rPr>
          <w:rFonts w:ascii="Arial" w:hAnsi="Arial" w:cs="Arial"/>
        </w:rPr>
        <w:t xml:space="preserve">    </w:t>
      </w:r>
      <w:r w:rsidRPr="00DF2989">
        <w:rPr>
          <w:rFonts w:ascii="Arial" w:hAnsi="Arial" w:cs="Arial"/>
        </w:rPr>
        <w:t xml:space="preserve">El Acto de presentación y apertura de las proposiciones y la emisión y notificación del fallo, serán coordinados por el personal designado por la </w:t>
      </w:r>
      <w:r w:rsidRPr="00DF2989">
        <w:rPr>
          <w:rFonts w:ascii="Arial" w:hAnsi="Arial" w:cs="Arial"/>
          <w:b/>
          <w:bCs/>
        </w:rPr>
        <w:t>CONVOCANTE.</w:t>
      </w:r>
    </w:p>
    <w:p w14:paraId="501A44AB"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1AC94664"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369E1DE1"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Pr>
          <w:rFonts w:ascii="Arial" w:hAnsi="Arial" w:cs="Arial"/>
        </w:rPr>
        <w:t xml:space="preserve">donde </w:t>
      </w:r>
      <w:r w:rsidRPr="00DF2989">
        <w:rPr>
          <w:rFonts w:ascii="Arial" w:hAnsi="Arial" w:cs="Arial"/>
        </w:rPr>
        <w:t>hará constar el importe de cada una de ellas; se señalará lugar, fecha y hora en que se dará a conocer la emisión y notificación del fallo, y podrá diferirse, siempre que el nuevo plazo fijado no exceda de quince días naturales contados a partir del plazo establecido originalmente.</w:t>
      </w:r>
    </w:p>
    <w:p w14:paraId="6AED1960" w14:textId="77777777" w:rsidR="00FE0D06" w:rsidRPr="00DF2989" w:rsidRDefault="00FE0D06" w:rsidP="00FE0D06">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24F37382"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2AA310FA" w14:textId="77777777" w:rsidR="00FE0D06" w:rsidRDefault="00FE0D06" w:rsidP="00FE0D06">
      <w:pPr>
        <w:spacing w:line="276" w:lineRule="auto"/>
        <w:ind w:firstLine="708"/>
        <w:jc w:val="both"/>
        <w:rPr>
          <w:rFonts w:ascii="Arial" w:hAnsi="Arial" w:cs="Arial"/>
        </w:rPr>
      </w:pPr>
      <w:r w:rsidRPr="00DF2989">
        <w:rPr>
          <w:rFonts w:ascii="Arial" w:hAnsi="Arial" w:cs="Arial"/>
        </w:rPr>
        <w:t>Una vez hecha la evaluación de las Propuestas Económic</w:t>
      </w:r>
      <w:r>
        <w:rPr>
          <w:rFonts w:ascii="Arial" w:hAnsi="Arial" w:cs="Arial"/>
        </w:rPr>
        <w:t>a</w:t>
      </w:r>
      <w:r w:rsidRPr="00DF2989">
        <w:rPr>
          <w:rFonts w:ascii="Arial" w:hAnsi="Arial" w:cs="Arial"/>
        </w:rPr>
        <w:t>s, el contrato se adjudicará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4CCF1CF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4097EB67" w14:textId="77777777" w:rsidR="00FE0D06" w:rsidRDefault="00FE0D06" w:rsidP="00FE0D06">
      <w:pPr>
        <w:spacing w:line="276" w:lineRule="auto"/>
        <w:ind w:firstLine="708"/>
        <w:jc w:val="both"/>
        <w:rPr>
          <w:rFonts w:ascii="Arial" w:hAnsi="Arial" w:cs="Arial"/>
        </w:rPr>
      </w:pPr>
      <w:r w:rsidRPr="00DF2989">
        <w:rPr>
          <w:rFonts w:ascii="Arial" w:hAnsi="Arial" w:cs="Arial"/>
        </w:rPr>
        <w:t>La CON</w:t>
      </w:r>
      <w:r>
        <w:rPr>
          <w:rFonts w:ascii="Arial" w:hAnsi="Arial" w:cs="Arial"/>
        </w:rPr>
        <w:t>V</w:t>
      </w:r>
      <w:r w:rsidRPr="00DF2989">
        <w:rPr>
          <w:rFonts w:ascii="Arial" w:hAnsi="Arial" w:cs="Arial"/>
        </w:rPr>
        <w:t>O</w:t>
      </w:r>
      <w:r>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Pr>
          <w:rFonts w:ascii="Arial" w:hAnsi="Arial" w:cs="Arial"/>
        </w:rPr>
        <w:t xml:space="preserve"> </w:t>
      </w:r>
    </w:p>
    <w:p w14:paraId="1F2EB1E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En los PROCEDIMIENTOS, los requisitos y condiciones que contengan las bases, deberán ser los mismos para todos los (as) PARTICIPANTES.</w:t>
      </w:r>
      <w:r>
        <w:rPr>
          <w:rFonts w:ascii="Arial" w:hAnsi="Arial" w:cs="Arial"/>
        </w:rPr>
        <w:t xml:space="preserve"> </w:t>
      </w:r>
      <w:r w:rsidRPr="00DF2989">
        <w:rPr>
          <w:rFonts w:ascii="Arial" w:hAnsi="Arial" w:cs="Arial"/>
        </w:rPr>
        <w:t xml:space="preserve">En el ejercicio de sus atribuciones, </w:t>
      </w:r>
      <w:r>
        <w:rPr>
          <w:rFonts w:ascii="Arial" w:hAnsi="Arial" w:cs="Arial"/>
        </w:rPr>
        <w:lastRenderedPageBreak/>
        <w:t xml:space="preserve">el </w:t>
      </w:r>
      <w:r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5D6C8CF7" w14:textId="77777777" w:rsidR="00FE0D06" w:rsidRPr="00DF2989" w:rsidRDefault="00FE0D06" w:rsidP="00FE0D06">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Pr>
          <w:rFonts w:ascii="Arial" w:hAnsi="Arial" w:cs="Arial"/>
          <w:b/>
          <w:bCs/>
        </w:rPr>
        <w:t xml:space="preserve"> UNICA</w:t>
      </w:r>
      <w:r w:rsidRPr="00DF2989">
        <w:rPr>
          <w:rFonts w:ascii="Arial" w:hAnsi="Arial" w:cs="Arial"/>
          <w:b/>
          <w:bCs/>
        </w:rPr>
        <w:t xml:space="preserve"> a un solo PARTICIPANTE.</w:t>
      </w:r>
    </w:p>
    <w:p w14:paraId="55647F0C" w14:textId="4FD45F40" w:rsidR="00FE0D06" w:rsidRDefault="00FE0D06" w:rsidP="005F4C5D">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menoscabo de que puedan acudir directamente a las oficinas de la Dirección de Administración del Municipio de Rincón de Romos, Aguascalientes; en el domicilio de la </w:t>
      </w:r>
      <w:r w:rsidRPr="00DF2989">
        <w:rPr>
          <w:rFonts w:ascii="Arial" w:hAnsi="Arial" w:cs="Arial"/>
          <w:b/>
          <w:bCs/>
        </w:rPr>
        <w:t>CONVOCANTE</w:t>
      </w:r>
      <w:r w:rsidRPr="00DF2989">
        <w:rPr>
          <w:rFonts w:ascii="Arial" w:hAnsi="Arial" w:cs="Arial"/>
        </w:rPr>
        <w:t>, para recoger la copia del Fallo de Adjudicación de Contrato.</w:t>
      </w:r>
    </w:p>
    <w:p w14:paraId="2157015B" w14:textId="77777777" w:rsidR="008B5641" w:rsidRPr="008B5641" w:rsidRDefault="008B5641" w:rsidP="005F4C5D">
      <w:pPr>
        <w:spacing w:line="276" w:lineRule="auto"/>
        <w:ind w:firstLine="708"/>
        <w:jc w:val="both"/>
        <w:rPr>
          <w:rFonts w:ascii="Arial" w:hAnsi="Arial" w:cs="Arial"/>
          <w:sz w:val="16"/>
          <w:szCs w:val="16"/>
        </w:rPr>
      </w:pPr>
    </w:p>
    <w:p w14:paraId="0B6AC12F"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5" w:name="_Toc117526670"/>
      <w:r w:rsidRPr="00DF2989">
        <w:rPr>
          <w:rFonts w:ascii="Arial" w:hAnsi="Arial" w:cs="Arial"/>
          <w:b/>
          <w:bCs/>
          <w:color w:val="auto"/>
          <w:sz w:val="22"/>
          <w:szCs w:val="22"/>
        </w:rPr>
        <w:t>GARANTÍAS Y FORMALIZACIÓN DEL CONTRATO:</w:t>
      </w:r>
      <w:bookmarkEnd w:id="25"/>
    </w:p>
    <w:p w14:paraId="1981E90A" w14:textId="77777777" w:rsidR="00FE0D06" w:rsidRPr="008B5641" w:rsidRDefault="00FE0D06" w:rsidP="00FE0D06">
      <w:pPr>
        <w:spacing w:line="276" w:lineRule="auto"/>
        <w:jc w:val="both"/>
        <w:rPr>
          <w:rFonts w:ascii="Arial" w:hAnsi="Arial" w:cs="Arial"/>
          <w:sz w:val="16"/>
          <w:szCs w:val="16"/>
        </w:rPr>
      </w:pPr>
    </w:p>
    <w:p w14:paraId="27D5EA9E" w14:textId="77777777" w:rsidR="00FE0D06" w:rsidRPr="00DF2989" w:rsidRDefault="00FE0D06" w:rsidP="00FE0D06">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54967BE6"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6" w:name="_Toc117526671"/>
      <w:r w:rsidRPr="00DF2989">
        <w:rPr>
          <w:rFonts w:ascii="Arial" w:hAnsi="Arial" w:cs="Arial"/>
          <w:b/>
          <w:bCs/>
          <w:color w:val="auto"/>
          <w:sz w:val="22"/>
          <w:szCs w:val="22"/>
        </w:rPr>
        <w:t>Tipos de Garantías y sus implicaciones.</w:t>
      </w:r>
      <w:bookmarkEnd w:id="26"/>
    </w:p>
    <w:p w14:paraId="2C1C11DB" w14:textId="77777777" w:rsidR="00FE0D06" w:rsidRPr="008B5641" w:rsidRDefault="00FE0D06" w:rsidP="00FE0D06">
      <w:pPr>
        <w:spacing w:line="276" w:lineRule="auto"/>
        <w:jc w:val="both"/>
        <w:rPr>
          <w:rFonts w:ascii="Arial" w:hAnsi="Arial" w:cs="Arial"/>
          <w:b/>
          <w:bCs/>
          <w:sz w:val="16"/>
          <w:szCs w:val="16"/>
        </w:rPr>
      </w:pPr>
    </w:p>
    <w:p w14:paraId="4BE5B63B"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27" w:name="_Toc117526672"/>
      <w:r w:rsidRPr="00DF2989">
        <w:rPr>
          <w:rFonts w:ascii="Arial" w:hAnsi="Arial" w:cs="Arial"/>
          <w:b/>
          <w:bCs/>
          <w:i w:val="0"/>
          <w:iCs w:val="0"/>
          <w:color w:val="auto"/>
        </w:rPr>
        <w:t>Garantía de cumplimiento.</w:t>
      </w:r>
      <w:bookmarkEnd w:id="27"/>
    </w:p>
    <w:p w14:paraId="468CCDB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artículo 69 de la Ley, el proveedor adjudicado presentará a la </w:t>
      </w:r>
      <w:r w:rsidRPr="00DF2989">
        <w:rPr>
          <w:rFonts w:ascii="Arial" w:hAnsi="Arial" w:cs="Arial"/>
          <w:b/>
          <w:bCs/>
        </w:rPr>
        <w:t>convocante</w:t>
      </w:r>
      <w:r w:rsidRPr="00DF2989">
        <w:rPr>
          <w:rFonts w:ascii="Arial" w:hAnsi="Arial" w:cs="Arial"/>
        </w:rPr>
        <w:t>, dentro de los diez días naturales posteriores a la firma del contrato correspondiente, fianza otorgada por Institución autorizada debiendo precisar cantidad y el tipo de bien y/o servicio a garantizar; o una garantía idónea (siempre que sea de las contempladas en el artículo 63 del Código Fiscal del Estado de Aguascalientes) para</w:t>
      </w:r>
      <w:r w:rsidRPr="00C32E32">
        <w:rPr>
          <w:rFonts w:ascii="Arial" w:hAnsi="Arial" w:cs="Arial"/>
        </w:rPr>
        <w:t xml:space="preserve"> garantizar el cumplimiento de dicho contrato, misma que en términos del artículo 70 de la Ley, exhibirá a favor de la Dirección de Administración </w:t>
      </w:r>
      <w:r w:rsidRPr="00C32E32">
        <w:rPr>
          <w:rFonts w:ascii="Arial" w:hAnsi="Arial" w:cs="Arial"/>
          <w:b/>
          <w:bCs/>
        </w:rPr>
        <w:t xml:space="preserve">(MUNICIPIO DE RINCÓN DE ROMOS), </w:t>
      </w:r>
      <w:r w:rsidRPr="00C32E32">
        <w:rPr>
          <w:rFonts w:ascii="Arial" w:hAnsi="Arial" w:cs="Arial"/>
        </w:rPr>
        <w:t xml:space="preserve"> por la cantidad equivalente al </w:t>
      </w:r>
      <w:r w:rsidRPr="00C32E32">
        <w:rPr>
          <w:rFonts w:ascii="Arial" w:hAnsi="Arial" w:cs="Arial"/>
          <w:b/>
          <w:bCs/>
        </w:rPr>
        <w:t>10% del monto total adjudicado incluyendo el I.V.A.</w:t>
      </w:r>
      <w:r w:rsidRPr="00C32E32">
        <w:rPr>
          <w:rFonts w:ascii="Arial" w:hAnsi="Arial" w:cs="Arial"/>
        </w:rPr>
        <w:t xml:space="preserve">, </w:t>
      </w:r>
      <w:r w:rsidRPr="0020631A">
        <w:rPr>
          <w:rFonts w:ascii="Arial" w:hAnsi="Arial" w:cs="Arial"/>
        </w:rPr>
        <w:t xml:space="preserve">cuyo </w:t>
      </w:r>
      <w:r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22BC24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Dicho medio de garantía tendrá vigencia hasta el total cumplimiento de las obligaciones que se consignen en el contrato y se hará efectiva cuando el Proveedor no entregue los bienes y/o servicios contratados al amparo de la presente Invitación a entera satisfacción del ente requirente en el plazo estipulado, así como por no cumplir con cualquier otra obligación a su cargo consignada en el contrato correspondiente.</w:t>
      </w:r>
    </w:p>
    <w:p w14:paraId="26DD492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124B63B6"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a través del ente requirente representado por su directora de Administración o su equivalente, otorgue prórrogas o esperas a el Proveedor para el cumplimiento de sus obligaciones.</w:t>
      </w:r>
    </w:p>
    <w:p w14:paraId="713D0618" w14:textId="77777777" w:rsidR="00FE0D06" w:rsidRPr="00E9569A" w:rsidRDefault="00FE0D06" w:rsidP="00FE0D06">
      <w:pPr>
        <w:spacing w:line="276" w:lineRule="auto"/>
        <w:jc w:val="both"/>
        <w:rPr>
          <w:rFonts w:ascii="Arial" w:hAnsi="Arial" w:cs="Arial"/>
          <w:sz w:val="16"/>
          <w:szCs w:val="16"/>
        </w:rPr>
      </w:pPr>
    </w:p>
    <w:p w14:paraId="4D1FC3C6" w14:textId="77777777" w:rsidR="00FE0D06" w:rsidRPr="00930C32" w:rsidRDefault="00FE0D06" w:rsidP="00FE0D06">
      <w:pPr>
        <w:pStyle w:val="Ttulo4"/>
        <w:numPr>
          <w:ilvl w:val="2"/>
          <w:numId w:val="1"/>
        </w:numPr>
        <w:spacing w:line="276" w:lineRule="auto"/>
        <w:jc w:val="both"/>
        <w:rPr>
          <w:rFonts w:ascii="Arial" w:hAnsi="Arial" w:cs="Arial"/>
          <w:b/>
          <w:bCs/>
          <w:i w:val="0"/>
          <w:iCs w:val="0"/>
          <w:color w:val="auto"/>
        </w:rPr>
      </w:pPr>
      <w:bookmarkStart w:id="28" w:name="_Toc117526673"/>
      <w:r w:rsidRPr="00930C32">
        <w:rPr>
          <w:rFonts w:ascii="Arial" w:hAnsi="Arial" w:cs="Arial"/>
          <w:b/>
          <w:bCs/>
          <w:i w:val="0"/>
          <w:iCs w:val="0"/>
          <w:color w:val="auto"/>
        </w:rPr>
        <w:t>Garantía de calidad de “los bienes y/o servicios”.</w:t>
      </w:r>
      <w:bookmarkEnd w:id="28"/>
    </w:p>
    <w:p w14:paraId="56A662E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Pr>
          <w:rFonts w:ascii="Arial" w:hAnsi="Arial" w:cs="Arial"/>
          <w:b/>
          <w:bCs/>
        </w:rPr>
        <w:t>1</w:t>
      </w:r>
      <w:r w:rsidRPr="00DF2989">
        <w:rPr>
          <w:rFonts w:ascii="Arial" w:hAnsi="Arial" w:cs="Arial"/>
          <w:b/>
          <w:bCs/>
        </w:rPr>
        <w:t xml:space="preserve"> (un día hábil) </w:t>
      </w:r>
      <w:r w:rsidRPr="00DF2989">
        <w:rPr>
          <w:rFonts w:ascii="Arial" w:hAnsi="Arial" w:cs="Arial"/>
        </w:rPr>
        <w:t>posterior a la notificación por parte del Ente requirente sobre la irregularidad.</w:t>
      </w:r>
    </w:p>
    <w:p w14:paraId="482D78A2"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Entregables: El PROVEEDOR realizará la entrega de éstos a más tardar conforme a lo establecido en el apartado de esta CONVOCATORIA. 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1379BF96" w14:textId="77777777" w:rsidR="00FE0D06" w:rsidRPr="00DF2989" w:rsidRDefault="00FE0D06" w:rsidP="00FE0D06">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40B7A413" w14:textId="77777777" w:rsidR="00FE0D06" w:rsidRPr="004A08E1" w:rsidRDefault="00FE0D06" w:rsidP="00FE0D06">
      <w:pPr>
        <w:pStyle w:val="Ttulo4"/>
        <w:numPr>
          <w:ilvl w:val="2"/>
          <w:numId w:val="1"/>
        </w:numPr>
        <w:spacing w:line="276" w:lineRule="auto"/>
        <w:jc w:val="both"/>
        <w:rPr>
          <w:rFonts w:ascii="Arial" w:hAnsi="Arial" w:cs="Arial"/>
          <w:b/>
          <w:bCs/>
          <w:i w:val="0"/>
          <w:iCs w:val="0"/>
        </w:rPr>
      </w:pPr>
      <w:bookmarkStart w:id="29" w:name="_Toc117526674"/>
      <w:r w:rsidRPr="004A08E1">
        <w:rPr>
          <w:rFonts w:ascii="Arial" w:hAnsi="Arial" w:cs="Arial"/>
          <w:b/>
          <w:bCs/>
          <w:i w:val="0"/>
          <w:iCs w:val="0"/>
          <w:color w:val="auto"/>
        </w:rPr>
        <w:t>¿Cuándo se hará efectiva la Garantía de cumplimiento de contrato?</w:t>
      </w:r>
      <w:bookmarkEnd w:id="29"/>
    </w:p>
    <w:p w14:paraId="601E4AC9" w14:textId="77777777" w:rsidR="00FE0D06" w:rsidRPr="004A08E1" w:rsidRDefault="00FE0D06" w:rsidP="00FE0D06">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0527F1B7"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adjudicado incumpla en algún de los requisitos, condiciones y/o especificaciones establecidas en los apartados 2 y 6.2 de esta CONVOCATORIA o contenidos en el texto de las mismas;</w:t>
      </w:r>
    </w:p>
    <w:p w14:paraId="6870B426"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46BBF843"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342FEFBE"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los bienes y/o servicios sean entregados con especificaciones y/o condiciones diferentes a las adjudicadas y no sean recibidas a entera satisfacción del ente requirente; </w:t>
      </w:r>
    </w:p>
    <w:p w14:paraId="2E0D17DA"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4758D924" w14:textId="77777777" w:rsidR="00FE0D06" w:rsidRPr="00822859" w:rsidRDefault="00FE0D06" w:rsidP="00FE0D06">
      <w:pPr>
        <w:spacing w:line="276" w:lineRule="auto"/>
        <w:jc w:val="both"/>
        <w:rPr>
          <w:rFonts w:ascii="Arial" w:hAnsi="Arial" w:cs="Arial"/>
          <w:b/>
          <w:bCs/>
          <w:sz w:val="12"/>
          <w:szCs w:val="12"/>
        </w:rPr>
      </w:pPr>
    </w:p>
    <w:p w14:paraId="368F16D7"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0" w:name="_Toc117526675"/>
      <w:r w:rsidRPr="00DF2989">
        <w:rPr>
          <w:rFonts w:ascii="Arial" w:hAnsi="Arial" w:cs="Arial"/>
          <w:b/>
          <w:bCs/>
          <w:color w:val="auto"/>
          <w:sz w:val="22"/>
          <w:szCs w:val="22"/>
        </w:rPr>
        <w:lastRenderedPageBreak/>
        <w:t>Formalización del contrato.</w:t>
      </w:r>
      <w:bookmarkEnd w:id="30"/>
    </w:p>
    <w:p w14:paraId="2A6C0B00" w14:textId="77777777" w:rsidR="00FE0D06" w:rsidRPr="00F43048" w:rsidRDefault="00FE0D06" w:rsidP="00FE0D06">
      <w:pPr>
        <w:spacing w:line="276" w:lineRule="auto"/>
        <w:jc w:val="both"/>
        <w:rPr>
          <w:rFonts w:ascii="Arial" w:hAnsi="Arial" w:cs="Arial"/>
          <w:sz w:val="16"/>
          <w:szCs w:val="16"/>
        </w:rPr>
      </w:pPr>
    </w:p>
    <w:p w14:paraId="0DEED120" w14:textId="77777777" w:rsidR="00FE0D06" w:rsidRDefault="00FE0D06" w:rsidP="00FE0D06">
      <w:pPr>
        <w:spacing w:line="276" w:lineRule="auto"/>
        <w:jc w:val="both"/>
        <w:rPr>
          <w:rFonts w:ascii="Arial" w:hAnsi="Arial" w:cs="Arial"/>
        </w:rPr>
      </w:pPr>
      <w:r w:rsidRPr="00DF2989">
        <w:rPr>
          <w:rFonts w:ascii="Arial" w:hAnsi="Arial" w:cs="Arial"/>
        </w:rPr>
        <w:t xml:space="preserve"> </w:t>
      </w:r>
      <w:r>
        <w:rPr>
          <w:rFonts w:ascii="Arial" w:hAnsi="Arial" w:cs="Arial"/>
        </w:rPr>
        <w:tab/>
      </w:r>
      <w:r w:rsidRPr="00DF2989">
        <w:rPr>
          <w:rFonts w:ascii="Arial" w:hAnsi="Arial" w:cs="Arial"/>
        </w:rPr>
        <w:t>La persona física o el representante legal de la persona jurídica colectiva (moral) ganadora deberá presentarse en el domicilio de la Dirección de Administración del Municipio de Rincón de Romos, ubicado en las instalaciones del Palacio Municipal de Rincón de Romos,</w:t>
      </w:r>
      <w:r>
        <w:rPr>
          <w:rFonts w:ascii="Arial" w:hAnsi="Arial" w:cs="Arial"/>
        </w:rPr>
        <w:t xml:space="preserve"> </w:t>
      </w:r>
      <w:r w:rsidRPr="00DF2989">
        <w:rPr>
          <w:rFonts w:ascii="Arial" w:hAnsi="Arial" w:cs="Arial"/>
        </w:rPr>
        <w:t>en un término no mayor de diez días naturales contados a partir de la EMISIÓN Y NOTIFICACIÓN DEL FALLO DE ADJUDICACIÓN en un horario de 09:00 a 15:00 horas a efecto de que el PROVEEDOR ADJUDICADO firme el CONTRATO.</w:t>
      </w:r>
    </w:p>
    <w:p w14:paraId="1DD96F1A"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3987EDF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2EC02AEA" w14:textId="77777777" w:rsidR="00FE0D06" w:rsidRDefault="00FE0D06" w:rsidP="00FE0D06">
      <w:pPr>
        <w:spacing w:line="276" w:lineRule="auto"/>
        <w:ind w:firstLine="360"/>
        <w:jc w:val="both"/>
        <w:rPr>
          <w:rFonts w:ascii="Arial" w:hAnsi="Arial" w:cs="Arial"/>
        </w:rPr>
      </w:pPr>
      <w:r w:rsidRPr="00DF2989">
        <w:rPr>
          <w:rFonts w:ascii="Arial" w:hAnsi="Arial" w:cs="Arial"/>
        </w:rPr>
        <w:t>Con fundamento en el artículo 67</w:t>
      </w:r>
      <w:r>
        <w:rPr>
          <w:rFonts w:ascii="Arial" w:hAnsi="Arial" w:cs="Arial"/>
        </w:rPr>
        <w:t xml:space="preserve"> y 68</w:t>
      </w:r>
      <w:r w:rsidRPr="00DF2989">
        <w:rPr>
          <w:rFonts w:ascii="Arial" w:hAnsi="Arial" w:cs="Arial"/>
        </w:rPr>
        <w:t xml:space="preserve"> la Ley, el CONTRATO </w:t>
      </w:r>
      <w:r>
        <w:rPr>
          <w:rFonts w:ascii="Arial" w:hAnsi="Arial" w:cs="Arial"/>
        </w:rPr>
        <w:t xml:space="preserve">se firmará en cumplimiento al artículo antes aludido, dentro de los diez días naturales contados a partir de la fecha en que se le tenga por notificado al </w:t>
      </w:r>
      <w:r w:rsidRPr="00702FDD">
        <w:rPr>
          <w:rFonts w:ascii="Arial" w:hAnsi="Arial" w:cs="Arial"/>
          <w:b/>
          <w:bCs/>
        </w:rPr>
        <w:t>PROVEEDOR</w:t>
      </w:r>
      <w:r>
        <w:rPr>
          <w:rFonts w:ascii="Arial" w:hAnsi="Arial" w:cs="Arial"/>
        </w:rPr>
        <w:t xml:space="preserve"> el fallo de adjudicación correspondiente.</w:t>
      </w:r>
    </w:p>
    <w:p w14:paraId="1D3B3039" w14:textId="77777777" w:rsidR="00FE0D06" w:rsidRPr="00DF2989" w:rsidRDefault="00FE0D06" w:rsidP="00FE0D06">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términos de lo dispuesto por el artículo 83 de la ley. Si el (la) PARTICIPANTE a quien se le hubiere adjudicado CONTRATO , por causas imputables a él, no formaliza el mismo en la fecha señalada en el primer párrafo del presente punto de las Bases, se estará a lo previsto en el artículo 67 y 68 de la ley, pudiendo la CONVOCANTE adjudicar el contrato al PARTICIPANTE que haya presentado la segunda proposición solventa más baja y así sucesivamente en caso de que este último no acepte la adjudicación, siempre que la dirigencia en precio con respecto a la postura que inicialmente hubiere resultado ganadora, en todo caso, no sea superior al 10%.</w:t>
      </w:r>
    </w:p>
    <w:p w14:paraId="02B5ACB0"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31" w:name="_Toc117526676"/>
      <w:r w:rsidRPr="00DF2989">
        <w:rPr>
          <w:rFonts w:ascii="Arial" w:hAnsi="Arial" w:cs="Arial"/>
          <w:b/>
          <w:bCs/>
          <w:i w:val="0"/>
          <w:iCs w:val="0"/>
          <w:color w:val="auto"/>
        </w:rPr>
        <w:t>Recisión Administrativa del contrato.</w:t>
      </w:r>
      <w:bookmarkEnd w:id="31"/>
    </w:p>
    <w:p w14:paraId="0EAE9556" w14:textId="77777777" w:rsidR="00FE0D06" w:rsidRPr="00DF2989" w:rsidRDefault="00FE0D06" w:rsidP="00FE0D06">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5AA3BCF7"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32" w:name="_Toc117526677"/>
      <w:r w:rsidRPr="00DF2989">
        <w:rPr>
          <w:rFonts w:ascii="Arial" w:hAnsi="Arial" w:cs="Arial"/>
          <w:b/>
          <w:bCs/>
          <w:i w:val="0"/>
          <w:iCs w:val="0"/>
          <w:color w:val="auto"/>
        </w:rPr>
        <w:t>Terminación anticipada del contrato.</w:t>
      </w:r>
      <w:bookmarkEnd w:id="32"/>
    </w:p>
    <w:p w14:paraId="56952D7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De conformidad con el artículo 77 de la Ley la CONVOCANTE podrá dar por terminado anticipadamente el CONTRATO cuando concurran razones de interés general, o cuando por causas justificadas se extinga la necesidad de requerir el bien originalmente contratado, y se demuestre que de continuar con el cumplimiento de las obligaciones pactadas, se ocasionará algún daño o perjuicio al Municipio, o se determine la nulidad de los actos que dieron origen al </w:t>
      </w:r>
      <w:r w:rsidRPr="00DF2989">
        <w:rPr>
          <w:rFonts w:ascii="Arial" w:hAnsi="Arial" w:cs="Arial"/>
        </w:rPr>
        <w:lastRenderedPageBreak/>
        <w:t xml:space="preserve">CONTRATO, con motivo de la resolución de una inconformidad o intervención de oficio emitida por </w:t>
      </w:r>
      <w:r>
        <w:rPr>
          <w:rFonts w:ascii="Arial" w:hAnsi="Arial" w:cs="Arial"/>
        </w:rPr>
        <w:t xml:space="preserve">el </w:t>
      </w:r>
      <w:r w:rsidRPr="004A08E1">
        <w:rPr>
          <w:rFonts w:ascii="Arial" w:hAnsi="Arial" w:cs="Arial"/>
        </w:rPr>
        <w:t>Órgano Interno de Control.</w:t>
      </w:r>
    </w:p>
    <w:p w14:paraId="33FE10FD"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33" w:name="_Toc117526678"/>
      <w:r w:rsidRPr="00DF2989">
        <w:rPr>
          <w:rFonts w:ascii="Arial" w:hAnsi="Arial" w:cs="Arial"/>
          <w:b/>
          <w:bCs/>
          <w:color w:val="auto"/>
          <w:sz w:val="22"/>
          <w:szCs w:val="22"/>
        </w:rPr>
        <w:t>Cantidades adicionales.</w:t>
      </w:r>
      <w:bookmarkEnd w:id="33"/>
    </w:p>
    <w:p w14:paraId="34DE7C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se abstendrá 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566765F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4" w:name="_Toc117526679"/>
      <w:r w:rsidRPr="00DF2989">
        <w:rPr>
          <w:rFonts w:ascii="Arial" w:hAnsi="Arial" w:cs="Arial"/>
          <w:b/>
          <w:bCs/>
          <w:color w:val="auto"/>
          <w:sz w:val="22"/>
          <w:szCs w:val="22"/>
        </w:rPr>
        <w:t>Negociaciones.</w:t>
      </w:r>
      <w:bookmarkEnd w:id="34"/>
    </w:p>
    <w:p w14:paraId="57C0BC1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17FC404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35" w:name="_Toc117526680"/>
      <w:r w:rsidRPr="00DF2989">
        <w:rPr>
          <w:rFonts w:ascii="Arial" w:hAnsi="Arial" w:cs="Arial"/>
          <w:b/>
          <w:bCs/>
          <w:color w:val="auto"/>
          <w:sz w:val="22"/>
          <w:szCs w:val="22"/>
        </w:rPr>
        <w:t>CRITERIOS DE EVALUACIÓN:</w:t>
      </w:r>
      <w:bookmarkEnd w:id="35"/>
    </w:p>
    <w:p w14:paraId="433BBF89" w14:textId="77777777" w:rsidR="00FE0D06" w:rsidRPr="0020631A" w:rsidRDefault="00FE0D06" w:rsidP="00FE0D06">
      <w:pPr>
        <w:spacing w:line="276" w:lineRule="auto"/>
        <w:rPr>
          <w:rFonts w:ascii="Arial" w:hAnsi="Arial" w:cs="Arial"/>
          <w:sz w:val="12"/>
          <w:szCs w:val="12"/>
        </w:rPr>
      </w:pPr>
    </w:p>
    <w:p w14:paraId="662FC462" w14:textId="77777777" w:rsidR="00FE0D06" w:rsidRPr="00DF2989" w:rsidRDefault="00FE0D06" w:rsidP="00FE0D06">
      <w:pPr>
        <w:pStyle w:val="Ttulo3"/>
        <w:numPr>
          <w:ilvl w:val="1"/>
          <w:numId w:val="1"/>
        </w:numPr>
        <w:spacing w:line="276" w:lineRule="auto"/>
        <w:rPr>
          <w:rFonts w:ascii="Arial" w:hAnsi="Arial" w:cs="Arial"/>
          <w:b/>
          <w:bCs/>
          <w:color w:val="auto"/>
          <w:sz w:val="22"/>
          <w:szCs w:val="22"/>
        </w:rPr>
      </w:pPr>
      <w:bookmarkStart w:id="36" w:name="_Toc117526681"/>
      <w:r w:rsidRPr="00DF2989">
        <w:rPr>
          <w:rFonts w:ascii="Arial" w:hAnsi="Arial" w:cs="Arial"/>
          <w:b/>
          <w:bCs/>
          <w:color w:val="auto"/>
          <w:sz w:val="22"/>
          <w:szCs w:val="22"/>
        </w:rPr>
        <w:t>Criterios Y Formas De Evaluación De Las Proposiciones Y La Adjudicación Del Contrato.</w:t>
      </w:r>
      <w:bookmarkEnd w:id="36"/>
    </w:p>
    <w:p w14:paraId="518DC6BB" w14:textId="77777777" w:rsidR="00FE0D06" w:rsidRPr="00DF2989" w:rsidRDefault="00FE0D06" w:rsidP="00FE0D06">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470DD9B0"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comparativo de lo dispuesto en el apartado </w:t>
      </w:r>
      <w:r w:rsidRPr="00DF2989">
        <w:rPr>
          <w:rFonts w:ascii="Arial" w:hAnsi="Arial" w:cs="Arial"/>
          <w:b/>
          <w:bCs/>
        </w:rPr>
        <w:t>2.2</w:t>
      </w:r>
      <w:r w:rsidRPr="00DF2989">
        <w:rPr>
          <w:rFonts w:ascii="Arial" w:hAnsi="Arial" w:cs="Arial"/>
        </w:rPr>
        <w:t xml:space="preserve"> de las bases y de sus anexos. </w:t>
      </w:r>
    </w:p>
    <w:p w14:paraId="79650209" w14:textId="77777777" w:rsidR="00FE0D06" w:rsidRPr="00DF2989" w:rsidRDefault="00FE0D06" w:rsidP="00FE0D06">
      <w:pPr>
        <w:pStyle w:val="Prrafodelista"/>
        <w:spacing w:line="276" w:lineRule="auto"/>
        <w:jc w:val="both"/>
        <w:rPr>
          <w:rFonts w:ascii="Arial" w:hAnsi="Arial" w:cs="Arial"/>
        </w:rPr>
      </w:pPr>
    </w:p>
    <w:p w14:paraId="330C0FF4"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70CCC0B4" w14:textId="77777777" w:rsidR="00FE0D06" w:rsidRPr="00DF2989" w:rsidRDefault="00FE0D06" w:rsidP="00FE0D06">
      <w:pPr>
        <w:pStyle w:val="Prrafodelista"/>
        <w:spacing w:line="276" w:lineRule="auto"/>
        <w:jc w:val="both"/>
        <w:rPr>
          <w:rFonts w:ascii="Arial" w:hAnsi="Arial" w:cs="Arial"/>
        </w:rPr>
      </w:pPr>
    </w:p>
    <w:p w14:paraId="7A09BB03"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2586B95"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52418F4"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Económicas como referencia para la elaboración del dictamen y del fallo de adjudicación, pudiendo verificar en cualquier momento, la información proporcionada por las empresas participantes, mediante visita a sus instalaciones, y visitas o contacto telefónico o electrónico a sus clientes y proveedores.</w:t>
      </w:r>
    </w:p>
    <w:p w14:paraId="04DE4314" w14:textId="77777777" w:rsidR="00FE0D06" w:rsidRPr="0020631A" w:rsidRDefault="00FE0D06" w:rsidP="00FE0D06">
      <w:pPr>
        <w:spacing w:line="276" w:lineRule="auto"/>
        <w:jc w:val="both"/>
        <w:rPr>
          <w:rFonts w:ascii="Arial" w:hAnsi="Arial" w:cs="Arial"/>
          <w:sz w:val="12"/>
          <w:szCs w:val="12"/>
        </w:rPr>
      </w:pPr>
    </w:p>
    <w:p w14:paraId="5DC0023F"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37" w:name="_Toc117526682"/>
      <w:r w:rsidRPr="00DF2989">
        <w:rPr>
          <w:rFonts w:ascii="Arial" w:hAnsi="Arial" w:cs="Arial"/>
          <w:b/>
          <w:bCs/>
          <w:i w:val="0"/>
          <w:iCs w:val="0"/>
          <w:color w:val="auto"/>
        </w:rPr>
        <w:t>Criterios Para Evaluar Propuesta Técnica.</w:t>
      </w:r>
      <w:bookmarkEnd w:id="37"/>
    </w:p>
    <w:p w14:paraId="2A231CA1"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lastRenderedPageBreak/>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200E1BFD"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58548809"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ofertado por los (as) PARTICIPANTES cumplan con las especificaciones, condiciones, características, alcance y requisitos establecidos en las Bases y sus Anexos.</w:t>
      </w:r>
    </w:p>
    <w:p w14:paraId="3DF393EA"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447E5F4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3F194C5B"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8930FAE"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4CCD712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007A06E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Como resultado del análisis anterior, se emitirá un </w:t>
      </w:r>
      <w:r w:rsidRPr="00DF2989">
        <w:rPr>
          <w:rFonts w:ascii="Arial" w:hAnsi="Arial" w:cs="Arial"/>
          <w:b/>
          <w:bCs/>
        </w:rPr>
        <w:t>DICTAMEN TÉCNICO</w:t>
      </w:r>
      <w:r w:rsidRPr="00DF2989">
        <w:rPr>
          <w:rFonts w:ascii="Arial" w:hAnsi="Arial" w:cs="Arial"/>
        </w:rPr>
        <w:t xml:space="preserve"> que servirá como fundamento para la emisión y notificación del fallo de adjudicación del </w:t>
      </w:r>
      <w:r w:rsidRPr="00DF2989">
        <w:rPr>
          <w:rFonts w:ascii="Arial" w:hAnsi="Arial" w:cs="Arial"/>
          <w:b/>
          <w:bCs/>
        </w:rPr>
        <w:t xml:space="preserve">PROCEDIMIENTO; </w:t>
      </w:r>
      <w:r w:rsidRPr="00DF2989">
        <w:rPr>
          <w:rFonts w:ascii="Arial" w:hAnsi="Arial" w:cs="Arial"/>
        </w:rPr>
        <w:t xml:space="preserve">en el </w:t>
      </w:r>
      <w:r w:rsidRPr="00DF2989">
        <w:rPr>
          <w:rFonts w:ascii="Arial" w:hAnsi="Arial" w:cs="Arial"/>
          <w:b/>
          <w:bCs/>
        </w:rPr>
        <w:t>DICTAMEN TÉCNICO</w:t>
      </w:r>
      <w:r w:rsidRPr="00DF2989">
        <w:rPr>
          <w:rFonts w:ascii="Arial" w:hAnsi="Arial" w:cs="Arial"/>
        </w:rPr>
        <w:t xml:space="preserve"> se hará constar las propuestas admitidas y se hará mención de las que hayan sido desechadas y las causas que lo motivaron.</w:t>
      </w:r>
    </w:p>
    <w:p w14:paraId="6467DF26" w14:textId="77777777" w:rsidR="00FE0D06" w:rsidRPr="00DF2989" w:rsidRDefault="00FE0D06" w:rsidP="00FE0D06">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7FE8B215"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38" w:name="_Toc117526683"/>
      <w:r w:rsidRPr="00DF2989">
        <w:rPr>
          <w:rFonts w:ascii="Arial" w:hAnsi="Arial" w:cs="Arial"/>
          <w:b/>
          <w:bCs/>
          <w:i w:val="0"/>
          <w:iCs w:val="0"/>
          <w:color w:val="auto"/>
        </w:rPr>
        <w:t>Criterios Para Evaluar Propuesta Económica.</w:t>
      </w:r>
      <w:bookmarkEnd w:id="38"/>
    </w:p>
    <w:p w14:paraId="1D04CFE9" w14:textId="77777777" w:rsidR="00FE0D06" w:rsidRDefault="00FE0D06" w:rsidP="00FE0D06">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CA8CFEC"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Económica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33D6600"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757F02F6"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24A185F7"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639D0C1A"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1AE62434"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39" w:name="_Toc117526684"/>
      <w:r w:rsidRPr="00DF2989">
        <w:rPr>
          <w:rFonts w:ascii="Arial" w:hAnsi="Arial" w:cs="Arial"/>
          <w:b/>
          <w:bCs/>
          <w:i w:val="0"/>
          <w:iCs w:val="0"/>
          <w:color w:val="auto"/>
        </w:rPr>
        <w:t>Criterios De Adjudicación</w:t>
      </w:r>
      <w:bookmarkEnd w:id="39"/>
    </w:p>
    <w:p w14:paraId="0A07A1CE"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Pr>
          <w:rFonts w:ascii="Arial" w:hAnsi="Arial" w:cs="Arial"/>
        </w:rPr>
        <w:t>,</w:t>
      </w:r>
      <w:r w:rsidRPr="00DF2989">
        <w:rPr>
          <w:rFonts w:ascii="Arial" w:hAnsi="Arial" w:cs="Arial"/>
        </w:rPr>
        <w:t xml:space="preserve"> económicas (el precio y el financiamiento)</w:t>
      </w:r>
      <w:r>
        <w:rPr>
          <w:rFonts w:ascii="Arial" w:hAnsi="Arial" w:cs="Arial"/>
        </w:rPr>
        <w:t xml:space="preserve"> y de tiempo de </w:t>
      </w:r>
      <w:r>
        <w:rPr>
          <w:rFonts w:ascii="Arial" w:hAnsi="Arial" w:cs="Arial"/>
        </w:rPr>
        <w:lastRenderedPageBreak/>
        <w:t xml:space="preserve">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61D7172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Pr>
          <w:rFonts w:ascii="Arial" w:hAnsi="Arial" w:cs="Arial"/>
        </w:rPr>
        <w:t xml:space="preserve">, </w:t>
      </w:r>
      <w:r w:rsidRPr="00DF2989">
        <w:rPr>
          <w:rFonts w:ascii="Arial" w:hAnsi="Arial" w:cs="Arial"/>
        </w:rPr>
        <w:t>económicos</w:t>
      </w:r>
      <w:r>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13A11428" w14:textId="77777777" w:rsidR="00FE0D06" w:rsidRPr="00DF2989" w:rsidRDefault="00FE0D06" w:rsidP="00FE0D06">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258F1135"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7C93ED73"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determinación del (a) PARTICIPANTE ADJUDICADO, será con base en el resultado del dictamen para fallo y de los cuadros comparativos elaborados para tal efecto.</w:t>
      </w:r>
    </w:p>
    <w:p w14:paraId="520954C1"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adjudicación se llevará a cabo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B05533E"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garantice satisfactoriamente el cumplimiento de las obligaciones respectivas y oferte el precio neto más bajo y se encuentre dentro del presupuesto del que disponga la convocante para el bien solicitado.</w:t>
      </w:r>
    </w:p>
    <w:p w14:paraId="26575747" w14:textId="77777777" w:rsidR="00FE0D06" w:rsidRPr="00DF2989" w:rsidRDefault="00FE0D06" w:rsidP="00FE0D06">
      <w:pPr>
        <w:pStyle w:val="Prrafodelista"/>
        <w:spacing w:line="276" w:lineRule="auto"/>
        <w:rPr>
          <w:rFonts w:ascii="Arial" w:hAnsi="Arial" w:cs="Arial"/>
        </w:rPr>
      </w:pPr>
    </w:p>
    <w:p w14:paraId="7FBC0BE4" w14:textId="77777777" w:rsidR="00FE0D06" w:rsidRPr="00DF2989" w:rsidRDefault="00FE0D06" w:rsidP="00FE0D06">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6C212682" w14:textId="77777777" w:rsidR="00FE0D06" w:rsidRPr="00DF2989"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4ECF2CA8" w14:textId="77777777" w:rsidR="00FE0D06" w:rsidRPr="001274EB"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7CF1045E" w14:textId="77777777" w:rsidR="00FE0D06" w:rsidRPr="00DF2989" w:rsidRDefault="00FE0D06" w:rsidP="00FE0D06">
      <w:pPr>
        <w:pStyle w:val="Prrafodelista"/>
        <w:spacing w:line="276" w:lineRule="auto"/>
        <w:jc w:val="both"/>
        <w:rPr>
          <w:rFonts w:ascii="Arial" w:hAnsi="Arial" w:cs="Arial"/>
        </w:rPr>
      </w:pPr>
    </w:p>
    <w:p w14:paraId="45417419"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(la) PARTICIPANTE elegible </w:t>
      </w:r>
      <w:r w:rsidRPr="00DF2989">
        <w:rPr>
          <w:rFonts w:ascii="Arial" w:hAnsi="Arial" w:cs="Arial"/>
          <w:b/>
          <w:bCs/>
        </w:rPr>
        <w:t xml:space="preserve">NO DEBE ENCONTRARSE </w:t>
      </w:r>
      <w:r w:rsidRPr="00DF2989">
        <w:rPr>
          <w:rFonts w:ascii="Arial" w:hAnsi="Arial" w:cs="Arial"/>
        </w:rPr>
        <w:t xml:space="preserve">en alguno de los supuestos </w:t>
      </w:r>
      <w:r>
        <w:rPr>
          <w:rFonts w:ascii="Arial" w:hAnsi="Arial" w:cs="Arial"/>
        </w:rPr>
        <w:t>previstos en el artí</w:t>
      </w:r>
      <w:r w:rsidRPr="00DF2989">
        <w:rPr>
          <w:rFonts w:ascii="Arial" w:hAnsi="Arial" w:cs="Arial"/>
        </w:rPr>
        <w:t>culo 71 de la Ley.</w:t>
      </w:r>
    </w:p>
    <w:p w14:paraId="7B0FB6EC"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40" w:name="_Toc117526685"/>
      <w:r w:rsidRPr="00DF2989">
        <w:rPr>
          <w:rFonts w:ascii="Arial" w:hAnsi="Arial" w:cs="Arial"/>
          <w:b/>
          <w:bCs/>
          <w:color w:val="auto"/>
          <w:sz w:val="22"/>
          <w:szCs w:val="22"/>
        </w:rPr>
        <w:t>OBJETO Y ALCANCE DE LA INVITACIÓN A CUANDO MENOS TRES POR MONTO.</w:t>
      </w:r>
      <w:bookmarkEnd w:id="40"/>
    </w:p>
    <w:p w14:paraId="24E985C1"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1" w:name="_Toc117526686"/>
      <w:r w:rsidRPr="00DF2989">
        <w:rPr>
          <w:rFonts w:ascii="Arial" w:hAnsi="Arial" w:cs="Arial"/>
          <w:b/>
          <w:bCs/>
          <w:color w:val="auto"/>
          <w:sz w:val="22"/>
          <w:szCs w:val="22"/>
        </w:rPr>
        <w:t>Descripción de los bienes y/o Servicios.</w:t>
      </w:r>
      <w:bookmarkEnd w:id="41"/>
    </w:p>
    <w:p w14:paraId="2DBD071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47C4FBBB"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lastRenderedPageBreak/>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 </w:t>
      </w:r>
      <w:r w:rsidRPr="00DF2989">
        <w:rPr>
          <w:rFonts w:ascii="Arial" w:hAnsi="Arial" w:cs="Arial"/>
          <w:b/>
          <w:bCs/>
        </w:rPr>
        <w:t>PARTIDA</w:t>
      </w:r>
      <w:r>
        <w:rPr>
          <w:rFonts w:ascii="Arial" w:hAnsi="Arial" w:cs="Arial"/>
          <w:b/>
          <w:bCs/>
        </w:rPr>
        <w:t xml:space="preserve"> </w:t>
      </w:r>
      <w:r w:rsidRPr="00DF2989">
        <w:rPr>
          <w:rFonts w:ascii="Arial" w:hAnsi="Arial" w:cs="Arial"/>
        </w:rPr>
        <w:t xml:space="preserve">que integra el presente </w:t>
      </w:r>
      <w:r w:rsidRPr="00DF2989">
        <w:rPr>
          <w:rFonts w:ascii="Arial" w:hAnsi="Arial" w:cs="Arial"/>
          <w:b/>
          <w:bCs/>
        </w:rPr>
        <w:t>PROCEDIMIENTO.</w:t>
      </w:r>
    </w:p>
    <w:p w14:paraId="6AFA05A1"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Las características, especificaciones, condiciones y alcances mínimos y cantidades de los bienes y/o servicios que se demandan y requieren se especifican en el </w:t>
      </w:r>
      <w:r w:rsidRPr="00DF2989">
        <w:rPr>
          <w:rFonts w:ascii="Arial" w:hAnsi="Arial" w:cs="Arial"/>
          <w:b/>
          <w:bCs/>
        </w:rPr>
        <w:t>ANEXO “D”</w:t>
      </w:r>
      <w:r w:rsidRPr="00DF2989">
        <w:rPr>
          <w:rFonts w:ascii="Arial" w:hAnsi="Arial" w:cs="Arial"/>
        </w:rPr>
        <w:t xml:space="preserve">, documento que se considera como parte integral de las presentes </w:t>
      </w:r>
      <w:r w:rsidRPr="00DF2989">
        <w:rPr>
          <w:rFonts w:ascii="Arial" w:hAnsi="Arial" w:cs="Arial"/>
          <w:b/>
          <w:bCs/>
        </w:rPr>
        <w:t xml:space="preserve">BASES. </w:t>
      </w:r>
      <w:r w:rsidRPr="00DF2989">
        <w:rPr>
          <w:rFonts w:ascii="Arial" w:hAnsi="Arial" w:cs="Arial"/>
        </w:rPr>
        <w:t>El cumplimiento del bien y/o servicio que se preste como resultado de aquel, deberá ser nuevo y de idénticas características y calidad a los propuestos y aceptados.</w:t>
      </w:r>
    </w:p>
    <w:p w14:paraId="14B6E36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(as) PARTICIPANTES deberá incluir en su Propuesta Técnico y Económica la descripción del bien y/o servicio. Asimismo, los (as) PARTICIPANTES podrán incluir la información que consideren pertinente, para facilitar la evaluación de sus proposiciones. Dicha información deberá ser relacionada y explícitamente calificada como adicional en las proposiciones presentadas y no estará sujeta a evaluación.</w:t>
      </w:r>
    </w:p>
    <w:p w14:paraId="473DDDAC" w14:textId="77777777" w:rsidR="00FE0D06" w:rsidRPr="008A25C2" w:rsidRDefault="00FE0D06" w:rsidP="00FE0D06">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Pr="00DF2989">
        <w:rPr>
          <w:rFonts w:ascii="Arial" w:hAnsi="Arial" w:cs="Arial"/>
          <w:b/>
          <w:bCs/>
        </w:rPr>
        <w:t>ÁREA TÉCNICA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2B6DFCBB" w14:textId="2A5F65E2" w:rsidR="00FE0D06" w:rsidRDefault="00FE0D06" w:rsidP="00FE0D06">
      <w:pPr>
        <w:spacing w:line="276" w:lineRule="auto"/>
        <w:ind w:firstLine="360"/>
        <w:jc w:val="both"/>
        <w:rPr>
          <w:rFonts w:ascii="Arial" w:hAnsi="Arial" w:cs="Arial"/>
        </w:rPr>
      </w:pPr>
      <w:r w:rsidRPr="00DF2989">
        <w:rPr>
          <w:rFonts w:ascii="Arial" w:hAnsi="Arial" w:cs="Arial"/>
        </w:rPr>
        <w:t xml:space="preserve">La CONVOCANTE a través </w:t>
      </w:r>
      <w:r>
        <w:rPr>
          <w:rFonts w:ascii="Arial" w:hAnsi="Arial" w:cs="Arial"/>
        </w:rPr>
        <w:t xml:space="preserve">de </w:t>
      </w:r>
      <w:r>
        <w:rPr>
          <w:rFonts w:ascii="Arial" w:hAnsi="Arial" w:cs="Arial"/>
          <w:b/>
          <w:bCs/>
        </w:rPr>
        <w:t xml:space="preserve">LA DIRECCION DE </w:t>
      </w:r>
      <w:r w:rsidR="005376E3">
        <w:rPr>
          <w:rFonts w:ascii="Arial" w:hAnsi="Arial" w:cs="Arial"/>
          <w:b/>
          <w:bCs/>
        </w:rPr>
        <w:t xml:space="preserve">SEGURIDAD PUBLICA Y VIALIDAD DEL MUNICIPIO </w:t>
      </w:r>
      <w:r w:rsidRPr="00DF2989">
        <w:rPr>
          <w:rFonts w:ascii="Arial" w:hAnsi="Arial" w:cs="Arial"/>
        </w:rPr>
        <w:t xml:space="preserve">destinataria del bien y/o servicio, podrá reservarse el derecho de aceptar el mismo, </w:t>
      </w:r>
      <w:r w:rsidRPr="004A08E1">
        <w:rPr>
          <w:rFonts w:ascii="Arial" w:hAnsi="Arial" w:cs="Arial"/>
        </w:rPr>
        <w:t>cuando el PROVEEDOR incumpla al menos alguna, de las especificaciones de los bienes</w:t>
      </w:r>
      <w:r w:rsidRPr="00DF2989">
        <w:rPr>
          <w:rFonts w:ascii="Arial" w:hAnsi="Arial" w:cs="Arial"/>
        </w:rPr>
        <w:t xml:space="preserve"> y/o servicios ofertados y aceptados en el PROCEDIMIENTO y por causas imputables a él mismo. En el caso, de cumplir al 100% con las especificaciones y características de los bienes y/o servicios ofertados y aceptados en el PROCEDIMIENTO, la CONVOCANTE a través de la Dirección de Administración Municipal, emitirá por escrito la aceptación de los mismos para el trámite de pago.</w:t>
      </w:r>
    </w:p>
    <w:p w14:paraId="3585655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 </w:t>
      </w:r>
      <w:r w:rsidRPr="00DF2989">
        <w:rPr>
          <w:rFonts w:ascii="Arial" w:hAnsi="Arial" w:cs="Arial"/>
        </w:rPr>
        <w:t xml:space="preserve">deberá corregir dicho incumplimiento en el plazo establecido en </w:t>
      </w:r>
      <w:r w:rsidRPr="00DF2989">
        <w:rPr>
          <w:rFonts w:ascii="Arial" w:hAnsi="Arial" w:cs="Arial"/>
          <w:b/>
          <w:bCs/>
        </w:rPr>
        <w:t>estas BASES y sus ANEXOS</w:t>
      </w:r>
      <w:r w:rsidRPr="00DF2989">
        <w:rPr>
          <w:rFonts w:ascii="Arial" w:hAnsi="Arial" w:cs="Arial"/>
        </w:rPr>
        <w:t>. Si la citada inobservancia persiste concluido el término señalado, se aplicarán las penas convencionales correspondientes.</w:t>
      </w:r>
    </w:p>
    <w:p w14:paraId="598D27B9"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42" w:name="_Toc117526687"/>
      <w:r w:rsidRPr="00DF2989">
        <w:rPr>
          <w:rFonts w:ascii="Arial" w:hAnsi="Arial" w:cs="Arial"/>
          <w:b/>
          <w:bCs/>
          <w:color w:val="auto"/>
          <w:sz w:val="22"/>
          <w:szCs w:val="22"/>
        </w:rPr>
        <w:t>Plazo, lugar y condiciones de entrega de los bienes y/o servicios y porcentajes a otorgar por concepto de anticipos.</w:t>
      </w:r>
      <w:bookmarkEnd w:id="42"/>
    </w:p>
    <w:p w14:paraId="1739C6BE" w14:textId="77777777" w:rsidR="00FE0D06" w:rsidRPr="00A43819" w:rsidRDefault="00FE0D06" w:rsidP="00FE0D06">
      <w:pPr>
        <w:rPr>
          <w:sz w:val="12"/>
          <w:szCs w:val="12"/>
        </w:rPr>
      </w:pPr>
    </w:p>
    <w:p w14:paraId="1E8A1508"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2559B9D" w14:textId="77777777" w:rsidR="00FE0D06" w:rsidRPr="00EE5F74" w:rsidRDefault="00FE0D06" w:rsidP="00FE0D06">
      <w:pPr>
        <w:pStyle w:val="Ttulo3"/>
        <w:numPr>
          <w:ilvl w:val="1"/>
          <w:numId w:val="1"/>
        </w:numPr>
        <w:rPr>
          <w:b/>
          <w:bCs/>
          <w:color w:val="auto"/>
        </w:rPr>
      </w:pPr>
      <w:bookmarkStart w:id="43" w:name="_Toc117526688"/>
      <w:r w:rsidRPr="00EE5F74">
        <w:rPr>
          <w:b/>
          <w:bCs/>
          <w:color w:val="auto"/>
        </w:rPr>
        <w:t>Muestras físicas, catálogos o fichas técnicas.</w:t>
      </w:r>
      <w:bookmarkEnd w:id="43"/>
    </w:p>
    <w:p w14:paraId="193FA95C" w14:textId="77777777" w:rsidR="00FE0D06" w:rsidRDefault="00FE0D06" w:rsidP="00FE0D06">
      <w:pPr>
        <w:spacing w:line="276" w:lineRule="auto"/>
        <w:jc w:val="both"/>
        <w:rPr>
          <w:rFonts w:ascii="Arial" w:hAnsi="Arial" w:cs="Arial"/>
        </w:rPr>
      </w:pPr>
      <w:r w:rsidRPr="00DF2989">
        <w:rPr>
          <w:rFonts w:ascii="Arial" w:hAnsi="Arial" w:cs="Arial"/>
        </w:rPr>
        <w:t>No aplica para el presente proced</w:t>
      </w:r>
      <w:r>
        <w:rPr>
          <w:rFonts w:ascii="Arial" w:hAnsi="Arial" w:cs="Arial"/>
        </w:rPr>
        <w:t>imiento</w:t>
      </w:r>
      <w:r w:rsidRPr="00DF2989">
        <w:rPr>
          <w:rFonts w:ascii="Arial" w:hAnsi="Arial" w:cs="Arial"/>
        </w:rPr>
        <w:t xml:space="preserve"> la presentación de muestra física.</w:t>
      </w:r>
    </w:p>
    <w:p w14:paraId="3A50E14D" w14:textId="77777777" w:rsidR="00FE0D06" w:rsidRPr="00DF2989" w:rsidRDefault="00FE0D06" w:rsidP="00FE0D06">
      <w:pPr>
        <w:pStyle w:val="Ttulo3"/>
        <w:spacing w:line="276" w:lineRule="auto"/>
        <w:ind w:left="360"/>
        <w:jc w:val="both"/>
        <w:rPr>
          <w:rFonts w:ascii="Arial" w:hAnsi="Arial" w:cs="Arial"/>
          <w:b/>
          <w:bCs/>
          <w:color w:val="auto"/>
          <w:sz w:val="22"/>
          <w:szCs w:val="22"/>
        </w:rPr>
      </w:pPr>
      <w:bookmarkStart w:id="44" w:name="_Toc117526689"/>
      <w:r>
        <w:rPr>
          <w:rFonts w:ascii="Arial" w:hAnsi="Arial" w:cs="Arial"/>
          <w:b/>
          <w:bCs/>
          <w:color w:val="auto"/>
          <w:sz w:val="22"/>
          <w:szCs w:val="22"/>
        </w:rPr>
        <w:lastRenderedPageBreak/>
        <w:t xml:space="preserve">9.4 </w:t>
      </w:r>
      <w:r w:rsidRPr="00DF2989">
        <w:rPr>
          <w:rFonts w:ascii="Arial" w:hAnsi="Arial" w:cs="Arial"/>
          <w:b/>
          <w:bCs/>
          <w:color w:val="auto"/>
          <w:sz w:val="22"/>
          <w:szCs w:val="22"/>
        </w:rPr>
        <w:t>Condiciones de precio y pago.</w:t>
      </w:r>
      <w:bookmarkEnd w:id="44"/>
    </w:p>
    <w:p w14:paraId="4BE00743" w14:textId="77777777" w:rsidR="00FE0D06" w:rsidRDefault="00FE0D06" w:rsidP="00FE0D06">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vez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Pr>
          <w:rFonts w:ascii="Arial" w:hAnsi="Arial" w:cs="Arial"/>
        </w:rPr>
        <w:t xml:space="preserve"> contractual, mediante el que se haya formalizado la propia adquisición.</w:t>
      </w:r>
    </w:p>
    <w:p w14:paraId="6C836955" w14:textId="77777777" w:rsidR="00FE0D06" w:rsidRDefault="00FE0D06" w:rsidP="00FE0D06">
      <w:pPr>
        <w:spacing w:line="276" w:lineRule="auto"/>
        <w:ind w:firstLine="360"/>
        <w:jc w:val="both"/>
        <w:rPr>
          <w:rFonts w:ascii="Arial" w:hAnsi="Arial" w:cs="Arial"/>
        </w:rPr>
      </w:pPr>
      <w:r w:rsidRPr="00DF2989">
        <w:rPr>
          <w:rFonts w:ascii="Arial" w:hAnsi="Arial" w:cs="Arial"/>
        </w:rPr>
        <w:t>Los precios</w:t>
      </w:r>
      <w:r>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086CD379" w14:textId="336ABC18" w:rsidR="00FE0D06" w:rsidRDefault="00FE0D06" w:rsidP="00FE0D06">
      <w:pPr>
        <w:spacing w:line="276" w:lineRule="auto"/>
        <w:jc w:val="both"/>
        <w:rPr>
          <w:rFonts w:ascii="Arial" w:hAnsi="Arial" w:cs="Arial"/>
        </w:rPr>
      </w:pPr>
      <w:r>
        <w:rPr>
          <w:rFonts w:ascii="Arial" w:hAnsi="Arial" w:cs="Arial"/>
        </w:rPr>
        <w:t xml:space="preserve">Los pagos se realizarán con </w:t>
      </w:r>
      <w:r w:rsidRPr="00892738">
        <w:rPr>
          <w:rFonts w:ascii="Arial" w:hAnsi="Arial" w:cs="Arial"/>
          <w:b/>
          <w:bCs/>
          <w:color w:val="000000" w:themeColor="text1"/>
        </w:rPr>
        <w:t xml:space="preserve">FONDO </w:t>
      </w:r>
      <w:r w:rsidR="00C32E32">
        <w:rPr>
          <w:rFonts w:ascii="Arial" w:hAnsi="Arial" w:cs="Arial"/>
          <w:b/>
          <w:bCs/>
          <w:color w:val="000000" w:themeColor="text1"/>
        </w:rPr>
        <w:t>DE FORTAMUNDF</w:t>
      </w:r>
      <w:r w:rsidRPr="00892738">
        <w:rPr>
          <w:rFonts w:ascii="Arial" w:hAnsi="Arial" w:cs="Arial"/>
          <w:b/>
          <w:bCs/>
          <w:color w:val="000000" w:themeColor="text1"/>
        </w:rPr>
        <w:t xml:space="preserve"> PARA LA PARTIDA UNICA.</w:t>
      </w:r>
    </w:p>
    <w:p w14:paraId="51F98A85"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20 días naturales</w:t>
      </w:r>
      <w:r w:rsidRPr="00DF2989">
        <w:rPr>
          <w:rFonts w:ascii="Arial" w:hAnsi="Arial" w:cs="Arial"/>
        </w:rPr>
        <w:t xml:space="preserve"> posteriores a la fecha de aceptación y a partir de recibir la factura (s) debidamente requisitada la cual deberá presentarse para su pago siempre y cuando conste por escrito la aceptación del BIEN a entera satisfacción del ÁREA REQUISITANTE. La </w:t>
      </w:r>
      <w:r w:rsidRPr="00DF2989">
        <w:rPr>
          <w:rFonts w:ascii="Arial" w:hAnsi="Arial" w:cs="Arial"/>
          <w:b/>
          <w:bCs/>
        </w:rPr>
        <w:t xml:space="preserve">CONVOCANTE </w:t>
      </w:r>
      <w:r w:rsidRPr="00DF2989">
        <w:rPr>
          <w:rFonts w:ascii="Arial" w:hAnsi="Arial" w:cs="Arial"/>
        </w:rPr>
        <w:t xml:space="preserve">únicamente pagará al </w:t>
      </w:r>
      <w:r w:rsidRPr="00DF2989">
        <w:rPr>
          <w:rFonts w:ascii="Arial" w:hAnsi="Arial" w:cs="Arial"/>
          <w:b/>
          <w:bCs/>
        </w:rPr>
        <w:t>PROVEEDOR ADJUDICADO</w:t>
      </w:r>
      <w:r w:rsidRPr="00DF2989">
        <w:rPr>
          <w:rFonts w:ascii="Arial" w:hAnsi="Arial" w:cs="Arial"/>
        </w:rPr>
        <w:t xml:space="preserve">, el importe de los </w:t>
      </w:r>
      <w:r w:rsidRPr="00DF2989">
        <w:rPr>
          <w:rFonts w:ascii="Arial" w:hAnsi="Arial" w:cs="Arial"/>
          <w:b/>
          <w:bCs/>
        </w:rPr>
        <w:t>costos cotizados en el ANEXO “J”</w:t>
      </w:r>
      <w:r w:rsidRPr="00DF2989">
        <w:rPr>
          <w:rFonts w:ascii="Arial" w:hAnsi="Arial" w:cs="Arial"/>
        </w:rPr>
        <w:t xml:space="preserve"> y el correspondiente al Impuesto al Valor Agregado. Los gastos relativos a transporte, seguros, derechos, entre otros, serán por cuenta y riesgo del </w:t>
      </w:r>
      <w:r w:rsidRPr="00DF2989">
        <w:rPr>
          <w:rFonts w:ascii="Arial" w:hAnsi="Arial" w:cs="Arial"/>
          <w:b/>
          <w:bCs/>
        </w:rPr>
        <w:t>PROVEEDOR.</w:t>
      </w:r>
    </w:p>
    <w:p w14:paraId="6D43E7AE" w14:textId="77777777" w:rsidR="00FE0D06" w:rsidRDefault="00FE0D06" w:rsidP="00FE0D06">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611BF678" w14:textId="77777777" w:rsidR="00FE0D06" w:rsidRDefault="00FE0D06" w:rsidP="00FE0D06">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vez presentadas las propuestas durante el desarrollo del procedimiento ni durante la vigencia que se establezca en el contrato.</w:t>
      </w:r>
    </w:p>
    <w:p w14:paraId="08CB47F8" w14:textId="77777777" w:rsidR="00FE0D06" w:rsidRPr="00DF2989" w:rsidRDefault="00FE0D06" w:rsidP="00FE0D06">
      <w:pPr>
        <w:pStyle w:val="Ttulo3"/>
        <w:numPr>
          <w:ilvl w:val="1"/>
          <w:numId w:val="27"/>
        </w:numPr>
        <w:spacing w:line="276" w:lineRule="auto"/>
        <w:jc w:val="both"/>
        <w:rPr>
          <w:rFonts w:ascii="Arial" w:hAnsi="Arial" w:cs="Arial"/>
          <w:b/>
          <w:bCs/>
          <w:sz w:val="22"/>
          <w:szCs w:val="22"/>
        </w:rPr>
      </w:pPr>
      <w:bookmarkStart w:id="45" w:name="_Toc117526690"/>
      <w:r w:rsidRPr="00DF2989">
        <w:rPr>
          <w:rFonts w:ascii="Arial" w:hAnsi="Arial" w:cs="Arial"/>
          <w:b/>
          <w:bCs/>
          <w:color w:val="auto"/>
          <w:sz w:val="22"/>
          <w:szCs w:val="22"/>
        </w:rPr>
        <w:t>Forma de Adjudicación.</w:t>
      </w:r>
      <w:bookmarkEnd w:id="45"/>
    </w:p>
    <w:p w14:paraId="7994978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54873811" w14:textId="77777777" w:rsidR="00FE0D06" w:rsidRPr="00DF2989" w:rsidRDefault="00FE0D06" w:rsidP="00FE0D06">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627ECC66" w14:textId="77777777" w:rsidR="00FE0D06" w:rsidRDefault="00FE0D06" w:rsidP="00FE0D06">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esto es, cada partida se analizará y se adjudicará en forma individual a un solo proveedor.</w:t>
      </w:r>
    </w:p>
    <w:p w14:paraId="3574584C" w14:textId="77777777" w:rsidR="00FE0D06" w:rsidRDefault="00FE0D06" w:rsidP="00FE0D06">
      <w:pPr>
        <w:spacing w:line="276" w:lineRule="auto"/>
        <w:jc w:val="both"/>
        <w:rPr>
          <w:rFonts w:ascii="Arial" w:hAnsi="Arial" w:cs="Arial"/>
        </w:rPr>
      </w:pPr>
      <w:r>
        <w:rPr>
          <w:rFonts w:ascii="Arial" w:hAnsi="Arial" w:cs="Arial"/>
          <w:b/>
          <w:bCs/>
        </w:rPr>
        <w:t xml:space="preserve">PARTIDAS DESIERTAS: </w:t>
      </w:r>
      <w:r w:rsidRPr="00E7077D">
        <w:rPr>
          <w:rFonts w:ascii="Arial" w:hAnsi="Arial" w:cs="Arial"/>
        </w:rPr>
        <w:t>debido a que la adjudicación es por partida total a</w:t>
      </w:r>
      <w:r>
        <w:rPr>
          <w:rFonts w:ascii="Arial" w:hAnsi="Arial" w:cs="Arial"/>
        </w:rPr>
        <w:t xml:space="preserve"> un</w:t>
      </w:r>
      <w:r w:rsidRPr="00E7077D">
        <w:rPr>
          <w:rFonts w:ascii="Arial" w:hAnsi="Arial" w:cs="Arial"/>
        </w:rPr>
        <w:t xml:space="preserve"> solo proveedor, en el caso de que en el desarrollo de este procedimiento de invitación se declare desierta esta será adquirida a</w:t>
      </w:r>
      <w:r>
        <w:rPr>
          <w:rFonts w:ascii="Arial" w:hAnsi="Arial" w:cs="Arial"/>
        </w:rPr>
        <w:t xml:space="preserve"> </w:t>
      </w:r>
      <w:r w:rsidRPr="00E7077D">
        <w:rPr>
          <w:rFonts w:ascii="Arial" w:hAnsi="Arial" w:cs="Arial"/>
        </w:rPr>
        <w:t>través del procedimiento que aplique de conformidad con lo establecido en los artículos 17 y 32 del manual</w:t>
      </w:r>
      <w:r>
        <w:rPr>
          <w:rFonts w:ascii="Arial" w:hAnsi="Arial" w:cs="Arial"/>
        </w:rPr>
        <w:t>.</w:t>
      </w:r>
    </w:p>
    <w:p w14:paraId="4B6C1D0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46" w:name="_Toc117526691"/>
      <w:r w:rsidRPr="00DF2989">
        <w:rPr>
          <w:rFonts w:ascii="Arial" w:hAnsi="Arial" w:cs="Arial"/>
          <w:b/>
          <w:bCs/>
          <w:color w:val="auto"/>
          <w:sz w:val="22"/>
          <w:szCs w:val="22"/>
        </w:rPr>
        <w:t>Impuestos y derechos.</w:t>
      </w:r>
      <w:bookmarkEnd w:id="46"/>
    </w:p>
    <w:p w14:paraId="0DA2389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236292D0"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47" w:name="_Toc117526692"/>
      <w:r w:rsidRPr="00DF2989">
        <w:rPr>
          <w:rFonts w:ascii="Arial" w:hAnsi="Arial" w:cs="Arial"/>
          <w:b/>
          <w:bCs/>
          <w:color w:val="auto"/>
          <w:sz w:val="22"/>
          <w:szCs w:val="22"/>
        </w:rPr>
        <w:lastRenderedPageBreak/>
        <w:t>Cancelación del procedimiento.</w:t>
      </w:r>
      <w:bookmarkEnd w:id="47"/>
    </w:p>
    <w:p w14:paraId="17A6FCB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Pr="004A08E1">
        <w:rPr>
          <w:rFonts w:ascii="Arial" w:hAnsi="Arial" w:cs="Arial"/>
        </w:rPr>
        <w:t>penúltimo párrafo del artículo 51 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C3AF44A" w14:textId="77777777" w:rsidR="00FE0D06" w:rsidRPr="00DF2989" w:rsidRDefault="00FE0D06" w:rsidP="00FE0D06">
      <w:pPr>
        <w:spacing w:line="276" w:lineRule="auto"/>
        <w:ind w:firstLine="360"/>
        <w:jc w:val="both"/>
        <w:rPr>
          <w:rFonts w:ascii="Arial" w:hAnsi="Arial" w:cs="Arial"/>
        </w:rPr>
      </w:pPr>
      <w:r w:rsidRPr="004A08E1">
        <w:rPr>
          <w:rFonts w:ascii="Arial" w:hAnsi="Arial" w:cs="Arial"/>
        </w:rPr>
        <w:t xml:space="preserve">De conformidad con los artículos 59 párrafo segundo 98 fracción I de la Ley, la </w:t>
      </w:r>
      <w:proofErr w:type="gramStart"/>
      <w:r w:rsidRPr="004A08E1">
        <w:rPr>
          <w:rFonts w:ascii="Arial" w:hAnsi="Arial" w:cs="Arial"/>
        </w:rPr>
        <w:t>Convocante</w:t>
      </w:r>
      <w:proofErr w:type="gramEnd"/>
      <w:r w:rsidRPr="004A08E1">
        <w:rPr>
          <w:rFonts w:ascii="Arial" w:hAnsi="Arial" w:cs="Arial"/>
        </w:rPr>
        <w:t xml:space="preserve"> así como la Autoridad Fiscalizadora son las únicas facultadas para determinar la procedencia o improcedencia de la cancelación.</w:t>
      </w:r>
    </w:p>
    <w:p w14:paraId="7CBAB0F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48" w:name="_Toc117526693"/>
      <w:r w:rsidRPr="00DF2989">
        <w:rPr>
          <w:rFonts w:ascii="Arial" w:hAnsi="Arial" w:cs="Arial"/>
          <w:b/>
          <w:bCs/>
          <w:color w:val="auto"/>
          <w:sz w:val="22"/>
          <w:szCs w:val="22"/>
        </w:rPr>
        <w:t>Suspensión del procedimiento.</w:t>
      </w:r>
      <w:bookmarkEnd w:id="48"/>
    </w:p>
    <w:p w14:paraId="2123FE20"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7CD8D7FB"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la Autoridad Fiscalizadora</w:t>
      </w:r>
      <w:r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Pr>
          <w:rFonts w:ascii="Arial" w:hAnsi="Arial" w:cs="Arial"/>
        </w:rPr>
        <w:t>rente.</w:t>
      </w:r>
    </w:p>
    <w:p w14:paraId="25E2A78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49" w:name="_Toc117526694"/>
      <w:r w:rsidRPr="00DF2989">
        <w:rPr>
          <w:rFonts w:ascii="Arial" w:hAnsi="Arial" w:cs="Arial"/>
          <w:b/>
          <w:bCs/>
          <w:color w:val="auto"/>
          <w:sz w:val="22"/>
          <w:szCs w:val="22"/>
        </w:rPr>
        <w:t>Controversias.</w:t>
      </w:r>
      <w:bookmarkEnd w:id="49"/>
    </w:p>
    <w:p w14:paraId="0341BCE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0BF817F3"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50" w:name="_Toc117526695"/>
      <w:r w:rsidRPr="00DF2989">
        <w:rPr>
          <w:rFonts w:ascii="Arial" w:hAnsi="Arial" w:cs="Arial"/>
          <w:b/>
          <w:bCs/>
          <w:color w:val="auto"/>
          <w:sz w:val="22"/>
          <w:szCs w:val="22"/>
        </w:rPr>
        <w:t>Situaciones no previstas en estas bases.</w:t>
      </w:r>
      <w:bookmarkEnd w:id="50"/>
    </w:p>
    <w:p w14:paraId="47BB83B2" w14:textId="77777777" w:rsidR="00FE0D06" w:rsidRPr="00DF2989" w:rsidRDefault="00FE0D06" w:rsidP="00FE0D06">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7FB819E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51" w:name="_Toc117526696"/>
      <w:r w:rsidRPr="00DF2989">
        <w:rPr>
          <w:rFonts w:ascii="Arial" w:hAnsi="Arial" w:cs="Arial"/>
          <w:b/>
          <w:bCs/>
          <w:color w:val="auto"/>
          <w:sz w:val="22"/>
          <w:szCs w:val="22"/>
        </w:rPr>
        <w:t>Responsabilidad laboral.</w:t>
      </w:r>
      <w:bookmarkEnd w:id="51"/>
    </w:p>
    <w:p w14:paraId="54C659B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Pr>
          <w:rFonts w:ascii="Arial" w:hAnsi="Arial" w:cs="Arial"/>
        </w:rPr>
        <w:t>, aceptara</w:t>
      </w:r>
      <w:r w:rsidRPr="00DF2989">
        <w:rPr>
          <w:rFonts w:ascii="Arial" w:hAnsi="Arial" w:cs="Arial"/>
        </w:rPr>
        <w:t xml:space="preserve"> por lo mismo, en responder de todas las reclamaciones que su personal presente en contra del Instituto, a quien no se considerara patrón sustituto de los trabajadores del </w:t>
      </w:r>
      <w:r w:rsidRPr="00DF2989">
        <w:rPr>
          <w:rFonts w:ascii="Arial" w:hAnsi="Arial" w:cs="Arial"/>
          <w:b/>
          <w:bCs/>
        </w:rPr>
        <w:t>PROVEEDOR</w:t>
      </w:r>
      <w:r w:rsidRPr="00DF2989">
        <w:rPr>
          <w:rFonts w:ascii="Arial" w:hAnsi="Arial" w:cs="Arial"/>
        </w:rPr>
        <w:t>, respondiendo ante tales obligaciones aun cuando sus trabajadores se desistan de la acción a su favor.</w:t>
      </w:r>
    </w:p>
    <w:p w14:paraId="586D385E"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52" w:name="_Toc117526697"/>
      <w:r w:rsidRPr="00DF2989">
        <w:rPr>
          <w:rFonts w:ascii="Arial" w:hAnsi="Arial" w:cs="Arial"/>
          <w:b/>
          <w:bCs/>
          <w:color w:val="auto"/>
          <w:sz w:val="22"/>
          <w:szCs w:val="22"/>
        </w:rPr>
        <w:t>Legislación aplicable.</w:t>
      </w:r>
      <w:bookmarkEnd w:id="52"/>
    </w:p>
    <w:p w14:paraId="71185B6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4E770516" w14:textId="77777777" w:rsidR="00FE0D06" w:rsidRDefault="00FE0D06" w:rsidP="00FE0D06">
      <w:pPr>
        <w:pStyle w:val="Ttulo2"/>
        <w:numPr>
          <w:ilvl w:val="0"/>
          <w:numId w:val="27"/>
        </w:numPr>
        <w:spacing w:line="276" w:lineRule="auto"/>
        <w:jc w:val="both"/>
        <w:rPr>
          <w:rFonts w:ascii="Arial" w:hAnsi="Arial" w:cs="Arial"/>
          <w:b/>
          <w:bCs/>
          <w:color w:val="auto"/>
          <w:sz w:val="22"/>
          <w:szCs w:val="22"/>
        </w:rPr>
      </w:pPr>
      <w:bookmarkStart w:id="53" w:name="_Toc117526698"/>
      <w:r w:rsidRPr="00DF2989">
        <w:rPr>
          <w:rFonts w:ascii="Arial" w:hAnsi="Arial" w:cs="Arial"/>
          <w:b/>
          <w:bCs/>
          <w:color w:val="auto"/>
          <w:sz w:val="22"/>
          <w:szCs w:val="22"/>
        </w:rPr>
        <w:lastRenderedPageBreak/>
        <w:t>MODALIDADES EN CASO DE INCUMPLIMIENTO.</w:t>
      </w:r>
      <w:bookmarkEnd w:id="53"/>
    </w:p>
    <w:p w14:paraId="470AFD46" w14:textId="77777777" w:rsidR="00FE0D06" w:rsidRPr="00A43819" w:rsidRDefault="00FE0D06" w:rsidP="00FE0D06">
      <w:pPr>
        <w:rPr>
          <w:sz w:val="12"/>
          <w:szCs w:val="12"/>
        </w:rPr>
      </w:pPr>
    </w:p>
    <w:p w14:paraId="0BA34FEF" w14:textId="77777777" w:rsidR="00FE0D06" w:rsidRPr="00013E34" w:rsidRDefault="00FE0D06" w:rsidP="00FE0D06">
      <w:pPr>
        <w:pStyle w:val="Ttulo3"/>
        <w:numPr>
          <w:ilvl w:val="1"/>
          <w:numId w:val="28"/>
        </w:numPr>
        <w:spacing w:line="276" w:lineRule="auto"/>
        <w:jc w:val="both"/>
        <w:rPr>
          <w:rFonts w:ascii="Arial" w:hAnsi="Arial" w:cs="Arial"/>
          <w:b/>
          <w:bCs/>
          <w:color w:val="000000" w:themeColor="text1"/>
          <w:sz w:val="22"/>
          <w:szCs w:val="22"/>
        </w:rPr>
      </w:pPr>
      <w:bookmarkStart w:id="54" w:name="_Toc117526699"/>
      <w:r w:rsidRPr="00013E34">
        <w:rPr>
          <w:rFonts w:ascii="Arial" w:hAnsi="Arial" w:cs="Arial"/>
          <w:b/>
          <w:bCs/>
          <w:color w:val="000000" w:themeColor="text1"/>
          <w:sz w:val="22"/>
          <w:szCs w:val="22"/>
        </w:rPr>
        <w:t xml:space="preserve">Causas de </w:t>
      </w:r>
      <w:proofErr w:type="spellStart"/>
      <w:r w:rsidRPr="00013E34">
        <w:rPr>
          <w:rFonts w:ascii="Arial" w:hAnsi="Arial" w:cs="Arial"/>
          <w:b/>
          <w:bCs/>
          <w:color w:val="000000" w:themeColor="text1"/>
          <w:sz w:val="22"/>
          <w:szCs w:val="22"/>
        </w:rPr>
        <w:t>desechamiento</w:t>
      </w:r>
      <w:proofErr w:type="spellEnd"/>
      <w:r w:rsidRPr="00013E34">
        <w:rPr>
          <w:rFonts w:ascii="Arial" w:hAnsi="Arial" w:cs="Arial"/>
          <w:b/>
          <w:bCs/>
          <w:color w:val="000000" w:themeColor="text1"/>
          <w:sz w:val="22"/>
          <w:szCs w:val="22"/>
        </w:rPr>
        <w:t xml:space="preserve"> de las propuestas técnicas y económicas.</w:t>
      </w:r>
      <w:bookmarkEnd w:id="54"/>
      <w:r w:rsidRPr="00013E34">
        <w:rPr>
          <w:rFonts w:ascii="Arial" w:hAnsi="Arial" w:cs="Arial"/>
          <w:b/>
          <w:bCs/>
          <w:color w:val="000000" w:themeColor="text1"/>
          <w:sz w:val="22"/>
          <w:szCs w:val="22"/>
        </w:rPr>
        <w:t xml:space="preserve"> </w:t>
      </w:r>
    </w:p>
    <w:p w14:paraId="133E2DB6" w14:textId="77777777" w:rsidR="00FE0D06" w:rsidRPr="00DF2989" w:rsidRDefault="00FE0D06" w:rsidP="00FE0D06">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536C673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00BFDF5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Pr>
          <w:rFonts w:ascii="Arial" w:hAnsi="Arial" w:cs="Arial"/>
        </w:rPr>
        <w:t xml:space="preserve">que </w:t>
      </w:r>
      <w:r w:rsidRPr="00DF2989">
        <w:rPr>
          <w:rFonts w:ascii="Arial" w:hAnsi="Arial" w:cs="Arial"/>
        </w:rPr>
        <w:t>contenga tachaduras o enmendaduras;</w:t>
      </w:r>
    </w:p>
    <w:p w14:paraId="5BE75E2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613C054"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4EC64ABB"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282DB73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 o fichas técnicas no coincidan entre sí;</w:t>
      </w:r>
    </w:p>
    <w:p w14:paraId="7CDA4CD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cumplan con la calidad requerida; </w:t>
      </w:r>
    </w:p>
    <w:p w14:paraId="5DC28CC0"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0B9E87E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5BCF8C5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4446E780" w14:textId="77777777" w:rsidR="00FE0D06" w:rsidRPr="00C601AB"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demuestre que no tiene la capacidad técnica superficie de conformidad con lo solicitado en las presentes </w:t>
      </w:r>
      <w:r w:rsidRPr="00DF2989">
        <w:rPr>
          <w:rFonts w:ascii="Arial" w:hAnsi="Arial" w:cs="Arial"/>
          <w:b/>
          <w:bCs/>
        </w:rPr>
        <w:t xml:space="preserve">BASES </w:t>
      </w:r>
      <w:r w:rsidRPr="00DF2989">
        <w:rPr>
          <w:rFonts w:ascii="Arial" w:hAnsi="Arial" w:cs="Arial"/>
        </w:rPr>
        <w:t xml:space="preserve">y sus </w:t>
      </w:r>
      <w:r w:rsidRPr="00DF2989">
        <w:rPr>
          <w:rFonts w:ascii="Arial" w:hAnsi="Arial" w:cs="Arial"/>
          <w:b/>
          <w:bCs/>
        </w:rPr>
        <w:t>ANEXOS.</w:t>
      </w:r>
    </w:p>
    <w:p w14:paraId="6F2BFECD"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05DAEE7F"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3AFC2088"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7578C33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34E51B1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544C6D8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13120A9E"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la Propuesta Económica no ampara el total de los bienes y/o servicios solicitados en cada partida.</w:t>
      </w:r>
    </w:p>
    <w:p w14:paraId="362E029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del Representante legal de la empresa;</w:t>
      </w:r>
    </w:p>
    <w:p w14:paraId="1E259D9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lastRenderedPageBreak/>
        <w:t>Cuando la Propuesta Económica presentada por el (la) PARTICIPANTES sea superior a los precios de mercado, estudiados previamente por la Dirección de administración.</w:t>
      </w:r>
    </w:p>
    <w:p w14:paraId="241A8730" w14:textId="77777777" w:rsidR="00FE0D06" w:rsidRPr="00013E34" w:rsidRDefault="00FE0D06" w:rsidP="00FE0D06">
      <w:pPr>
        <w:spacing w:line="276" w:lineRule="auto"/>
        <w:jc w:val="both"/>
        <w:rPr>
          <w:rFonts w:ascii="Arial" w:hAnsi="Arial" w:cs="Arial"/>
          <w:sz w:val="12"/>
          <w:szCs w:val="12"/>
        </w:rPr>
      </w:pPr>
    </w:p>
    <w:p w14:paraId="28C1092A"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55" w:name="_Toc117526700"/>
      <w:r w:rsidRPr="00DF2989">
        <w:rPr>
          <w:rFonts w:ascii="Arial" w:hAnsi="Arial" w:cs="Arial"/>
          <w:b/>
          <w:bCs/>
          <w:color w:val="auto"/>
          <w:sz w:val="22"/>
          <w:szCs w:val="22"/>
        </w:rPr>
        <w:t>Momentos en que pueden desecharse las propuestas técnicas y económicas.</w:t>
      </w:r>
      <w:bookmarkEnd w:id="55"/>
    </w:p>
    <w:p w14:paraId="10896A1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las propuestas se puede dar en dos momentos del procedimiento de adjudicación:</w:t>
      </w:r>
    </w:p>
    <w:p w14:paraId="02B812C2" w14:textId="77777777" w:rsidR="00FE0D06"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6AB44F80" w14:textId="77777777" w:rsidR="00FE0D06" w:rsidRPr="00DF2989" w:rsidRDefault="00FE0D06" w:rsidP="00FE0D06">
      <w:pPr>
        <w:pStyle w:val="Prrafodelista"/>
        <w:spacing w:line="276" w:lineRule="auto"/>
        <w:jc w:val="both"/>
        <w:rPr>
          <w:rFonts w:ascii="Arial" w:hAnsi="Arial" w:cs="Arial"/>
        </w:rPr>
      </w:pPr>
    </w:p>
    <w:p w14:paraId="225AD618" w14:textId="77777777" w:rsidR="00FE0D06" w:rsidRPr="00DF2989"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11D4131D"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56" w:name="_Toc117526701"/>
      <w:r w:rsidRPr="00DF2989">
        <w:rPr>
          <w:rFonts w:ascii="Arial" w:hAnsi="Arial" w:cs="Arial"/>
          <w:b/>
          <w:bCs/>
          <w:color w:val="auto"/>
          <w:sz w:val="22"/>
          <w:szCs w:val="22"/>
        </w:rPr>
        <w:t>Penas Convencionales por atraso en el cumplimiento.</w:t>
      </w:r>
      <w:bookmarkEnd w:id="56"/>
    </w:p>
    <w:p w14:paraId="0FEE0273" w14:textId="77777777" w:rsidR="00FE0D06" w:rsidRPr="0019367B" w:rsidRDefault="00FE0D06" w:rsidP="00FE0D06">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artículo 25 fracción XXV del Manual,</w:t>
      </w:r>
      <w:r>
        <w:rPr>
          <w:rFonts w:ascii="Arial" w:hAnsi="Arial" w:cs="Arial"/>
        </w:rPr>
        <w:t xml:space="preserve"> </w:t>
      </w:r>
      <w:r w:rsidRPr="00DF2989">
        <w:rPr>
          <w:rFonts w:ascii="Arial" w:hAnsi="Arial" w:cs="Arial"/>
        </w:rPr>
        <w:t>se aplicarán penas convencionales por atraso en las entregas.</w:t>
      </w:r>
      <w:r>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38E0B11F"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57" w:name="_Toc117526702"/>
      <w:r w:rsidRPr="00DF2989">
        <w:rPr>
          <w:rFonts w:ascii="Arial" w:hAnsi="Arial" w:cs="Arial"/>
          <w:b/>
          <w:bCs/>
          <w:color w:val="auto"/>
          <w:sz w:val="22"/>
          <w:szCs w:val="22"/>
        </w:rPr>
        <w:t>Presentación de proposiciones a través del servicio postal o de mensajería, o por medios remotos de comunicación electrónica.</w:t>
      </w:r>
      <w:bookmarkEnd w:id="57"/>
    </w:p>
    <w:p w14:paraId="1EF7C6B5" w14:textId="77777777" w:rsidR="00FE0D06" w:rsidRPr="00DF2989" w:rsidRDefault="00FE0D06" w:rsidP="00FE0D06">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228EDC6E" w14:textId="77777777" w:rsidR="00FE0D06" w:rsidRDefault="00FE0D06" w:rsidP="00FE0D06">
      <w:pPr>
        <w:spacing w:line="276" w:lineRule="auto"/>
        <w:rPr>
          <w:rFonts w:ascii="Arial" w:hAnsi="Arial" w:cs="Arial"/>
        </w:rPr>
      </w:pPr>
    </w:p>
    <w:p w14:paraId="5DAB3729" w14:textId="77777777" w:rsidR="00FE0D06" w:rsidRDefault="00FE0D06" w:rsidP="00FE0D06">
      <w:pPr>
        <w:spacing w:line="276" w:lineRule="auto"/>
        <w:rPr>
          <w:rFonts w:ascii="Arial" w:hAnsi="Arial" w:cs="Arial"/>
        </w:rPr>
      </w:pPr>
    </w:p>
    <w:p w14:paraId="0C6FF983" w14:textId="77777777" w:rsidR="00FE0D06" w:rsidRDefault="00FE0D06" w:rsidP="00FE0D06">
      <w:pPr>
        <w:spacing w:line="276" w:lineRule="auto"/>
        <w:rPr>
          <w:rFonts w:ascii="Arial" w:hAnsi="Arial" w:cs="Arial"/>
        </w:rPr>
        <w:sectPr w:rsidR="00FE0D06" w:rsidSect="00742BE3">
          <w:pgSz w:w="12240" w:h="15840"/>
          <w:pgMar w:top="1417" w:right="1183" w:bottom="1417" w:left="1701" w:header="708" w:footer="708" w:gutter="0"/>
          <w:cols w:space="708"/>
          <w:docGrid w:linePitch="360"/>
        </w:sectPr>
      </w:pPr>
    </w:p>
    <w:p w14:paraId="3EC3D35B" w14:textId="77777777" w:rsidR="00FE0D06" w:rsidRDefault="00FE0D06" w:rsidP="00FE0D06">
      <w:pPr>
        <w:spacing w:line="276" w:lineRule="auto"/>
        <w:rPr>
          <w:rFonts w:ascii="Arial" w:hAnsi="Arial" w:cs="Arial"/>
        </w:rPr>
      </w:pPr>
    </w:p>
    <w:p w14:paraId="79902FCF" w14:textId="77777777" w:rsidR="00FE0D06" w:rsidRDefault="00FE0D06" w:rsidP="00FE0D06">
      <w:pPr>
        <w:spacing w:line="276" w:lineRule="auto"/>
        <w:rPr>
          <w:rFonts w:ascii="Arial" w:hAnsi="Arial" w:cs="Arial"/>
        </w:rPr>
      </w:pPr>
    </w:p>
    <w:p w14:paraId="2B870BAA" w14:textId="77777777" w:rsidR="00FE0D06" w:rsidRDefault="00FE0D06" w:rsidP="00FE0D06">
      <w:pPr>
        <w:spacing w:line="276" w:lineRule="auto"/>
        <w:rPr>
          <w:rFonts w:ascii="Arial" w:hAnsi="Arial" w:cs="Arial"/>
        </w:rPr>
      </w:pPr>
    </w:p>
    <w:p w14:paraId="76D74F26" w14:textId="77777777" w:rsidR="00FE0D06" w:rsidRDefault="00FE0D06" w:rsidP="00FE0D06">
      <w:pPr>
        <w:spacing w:line="276" w:lineRule="auto"/>
        <w:rPr>
          <w:rFonts w:ascii="Arial" w:hAnsi="Arial" w:cs="Arial"/>
        </w:rPr>
      </w:pPr>
    </w:p>
    <w:p w14:paraId="3D044F34" w14:textId="77777777" w:rsidR="00FE0D06" w:rsidRDefault="00FE0D06" w:rsidP="00FE0D06">
      <w:pPr>
        <w:spacing w:line="276" w:lineRule="auto"/>
        <w:rPr>
          <w:rFonts w:ascii="Arial" w:hAnsi="Arial" w:cs="Arial"/>
        </w:rPr>
      </w:pPr>
    </w:p>
    <w:p w14:paraId="695F5508" w14:textId="77777777" w:rsidR="00FE0D06" w:rsidRDefault="00FE0D06" w:rsidP="00FE0D06">
      <w:pPr>
        <w:spacing w:line="276" w:lineRule="auto"/>
        <w:rPr>
          <w:rFonts w:ascii="Arial" w:hAnsi="Arial" w:cs="Arial"/>
        </w:rPr>
      </w:pPr>
    </w:p>
    <w:p w14:paraId="094DF744" w14:textId="77777777" w:rsidR="00FE0D06" w:rsidRDefault="00FE0D06" w:rsidP="00FE0D06">
      <w:pPr>
        <w:spacing w:line="276" w:lineRule="auto"/>
        <w:rPr>
          <w:rFonts w:ascii="Arial" w:hAnsi="Arial" w:cs="Arial"/>
        </w:rPr>
      </w:pPr>
    </w:p>
    <w:p w14:paraId="0F1399A3" w14:textId="77777777" w:rsidR="00FE0D06" w:rsidRDefault="00FE0D06" w:rsidP="00FE0D06">
      <w:pPr>
        <w:spacing w:line="276" w:lineRule="auto"/>
        <w:rPr>
          <w:rFonts w:ascii="Arial" w:hAnsi="Arial" w:cs="Arial"/>
        </w:rPr>
      </w:pPr>
    </w:p>
    <w:p w14:paraId="7DF9C2F3" w14:textId="77777777" w:rsidR="00FE0D06" w:rsidRDefault="00FE0D06" w:rsidP="00FE0D06">
      <w:pPr>
        <w:spacing w:line="276" w:lineRule="auto"/>
        <w:rPr>
          <w:rFonts w:ascii="Arial" w:hAnsi="Arial" w:cs="Arial"/>
        </w:rPr>
      </w:pPr>
    </w:p>
    <w:p w14:paraId="71B8E214" w14:textId="77777777" w:rsidR="00FE0D06" w:rsidRDefault="00FE0D06" w:rsidP="00FE0D06">
      <w:pPr>
        <w:spacing w:line="276" w:lineRule="auto"/>
        <w:rPr>
          <w:rFonts w:ascii="Arial" w:hAnsi="Arial" w:cs="Arial"/>
        </w:rPr>
      </w:pPr>
    </w:p>
    <w:p w14:paraId="5CC61891" w14:textId="77777777" w:rsidR="00FE0D06" w:rsidRDefault="00FE0D06" w:rsidP="00FE0D06">
      <w:pPr>
        <w:spacing w:line="276" w:lineRule="auto"/>
        <w:rPr>
          <w:rFonts w:ascii="Arial" w:hAnsi="Arial" w:cs="Arial"/>
        </w:rPr>
      </w:pPr>
    </w:p>
    <w:p w14:paraId="36A963E5" w14:textId="77777777" w:rsidR="00FE0D06" w:rsidRDefault="00FE0D06" w:rsidP="00FE0D06">
      <w:pPr>
        <w:spacing w:line="276" w:lineRule="auto"/>
        <w:rPr>
          <w:rFonts w:ascii="Arial" w:hAnsi="Arial" w:cs="Arial"/>
        </w:rPr>
      </w:pPr>
    </w:p>
    <w:p w14:paraId="1B6A0D47" w14:textId="77777777" w:rsidR="00FE0D06" w:rsidRPr="004C284B" w:rsidRDefault="00FE0D06" w:rsidP="00FE0D06">
      <w:pPr>
        <w:spacing w:line="276" w:lineRule="auto"/>
        <w:jc w:val="center"/>
        <w:rPr>
          <w:rFonts w:ascii="Arial" w:hAnsi="Arial" w:cs="Arial"/>
          <w:b/>
          <w:bCs/>
          <w:sz w:val="96"/>
          <w:szCs w:val="96"/>
        </w:rPr>
      </w:pPr>
      <w:r w:rsidRPr="004C284B">
        <w:rPr>
          <w:rFonts w:ascii="Arial" w:hAnsi="Arial" w:cs="Arial"/>
          <w:b/>
          <w:bCs/>
          <w:sz w:val="96"/>
          <w:szCs w:val="96"/>
        </w:rPr>
        <w:t>ANEXOS</w:t>
      </w:r>
    </w:p>
    <w:p w14:paraId="4E8C2267" w14:textId="77777777" w:rsidR="00FE0D06" w:rsidRDefault="00FE0D06" w:rsidP="00FE0D06">
      <w:pPr>
        <w:rPr>
          <w:rFonts w:ascii="Arial" w:hAnsi="Arial" w:cs="Arial"/>
        </w:rPr>
      </w:pPr>
      <w:r>
        <w:rPr>
          <w:rFonts w:ascii="Arial" w:hAnsi="Arial" w:cs="Arial"/>
        </w:rPr>
        <w:br w:type="page"/>
      </w:r>
    </w:p>
    <w:p w14:paraId="7110997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4DB5D9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EA24618" w14:textId="77777777" w:rsidR="00FE0D06" w:rsidRPr="00823D0C" w:rsidRDefault="00FE0D06" w:rsidP="00FE0D06">
      <w:pPr>
        <w:spacing w:after="0" w:line="240" w:lineRule="auto"/>
        <w:jc w:val="center"/>
        <w:rPr>
          <w:rFonts w:ascii="Arial" w:hAnsi="Arial" w:cs="Arial"/>
          <w:b/>
          <w:bCs/>
          <w:sz w:val="18"/>
          <w:szCs w:val="18"/>
          <w:lang w:val="es-ES"/>
        </w:rPr>
      </w:pPr>
    </w:p>
    <w:p w14:paraId="0267D13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6AEDF967" w14:textId="00B7102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C32E32">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717BA491" w14:textId="77777777" w:rsidR="00FE0D06" w:rsidRDefault="00FE0D06" w:rsidP="00FE0D06">
      <w:pPr>
        <w:spacing w:after="0" w:line="240" w:lineRule="auto"/>
        <w:jc w:val="center"/>
        <w:rPr>
          <w:rFonts w:ascii="Arial" w:hAnsi="Arial" w:cs="Arial"/>
          <w:b/>
          <w:bCs/>
          <w:sz w:val="18"/>
          <w:szCs w:val="18"/>
          <w:lang w:val="es-ES"/>
        </w:rPr>
      </w:pPr>
    </w:p>
    <w:p w14:paraId="2F6533D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58822E3F" w14:textId="77777777" w:rsidR="00FE0D06" w:rsidRPr="00823D0C"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53505C0" w14:textId="77777777" w:rsidR="00FE0D06" w:rsidRPr="00823D0C" w:rsidRDefault="00FE0D06" w:rsidP="00FE0D06">
      <w:pPr>
        <w:spacing w:after="0" w:line="240" w:lineRule="auto"/>
        <w:jc w:val="center"/>
        <w:rPr>
          <w:rFonts w:ascii="Arial" w:hAnsi="Arial" w:cs="Arial"/>
          <w:b/>
          <w:bCs/>
          <w:sz w:val="20"/>
          <w:szCs w:val="20"/>
          <w:lang w:val="es-ES"/>
        </w:rPr>
      </w:pPr>
    </w:p>
    <w:p w14:paraId="2E2A4894"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72F2797"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570E8CD1" w14:textId="01960CF9" w:rsidR="00FE0D06"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MRDR-INV-0</w:t>
      </w:r>
      <w:r w:rsidR="00C32E32">
        <w:rPr>
          <w:rFonts w:ascii="Arial" w:hAnsi="Arial" w:cs="Arial"/>
          <w:b/>
          <w:bCs/>
          <w:sz w:val="20"/>
          <w:szCs w:val="20"/>
          <w:lang w:val="es-ES"/>
        </w:rPr>
        <w:t>7</w:t>
      </w:r>
      <w:r w:rsidRPr="00823D0C">
        <w:rPr>
          <w:rFonts w:ascii="Arial" w:hAnsi="Arial" w:cs="Arial"/>
          <w:b/>
          <w:bCs/>
          <w:sz w:val="20"/>
          <w:szCs w:val="20"/>
          <w:lang w:val="es-ES"/>
        </w:rPr>
        <w:t>-202</w:t>
      </w:r>
      <w:r>
        <w:rPr>
          <w:rFonts w:ascii="Arial" w:hAnsi="Arial" w:cs="Arial"/>
          <w:b/>
          <w:bCs/>
          <w:sz w:val="20"/>
          <w:szCs w:val="20"/>
          <w:lang w:val="es-ES"/>
        </w:rPr>
        <w:t xml:space="preserve">3, </w:t>
      </w:r>
      <w:r>
        <w:rPr>
          <w:rFonts w:ascii="Arial" w:hAnsi="Arial" w:cs="Arial"/>
          <w:sz w:val="20"/>
          <w:szCs w:val="20"/>
          <w:lang w:val="es-ES"/>
        </w:rPr>
        <w:t>de acuerdo a las siguientes condiciones y calendario.</w:t>
      </w:r>
    </w:p>
    <w:p w14:paraId="643D1A45" w14:textId="77777777" w:rsidR="00FE0D06" w:rsidRDefault="00FE0D06" w:rsidP="00FE0D06">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5098"/>
        <w:gridCol w:w="2268"/>
        <w:gridCol w:w="1985"/>
      </w:tblGrid>
      <w:tr w:rsidR="00FE0D06" w14:paraId="23F74DDB" w14:textId="77777777" w:rsidTr="00FC3089">
        <w:tc>
          <w:tcPr>
            <w:tcW w:w="5098" w:type="dxa"/>
            <w:vAlign w:val="center"/>
          </w:tcPr>
          <w:p w14:paraId="1725BBEF" w14:textId="77777777" w:rsidR="00FE0D06" w:rsidRDefault="00FE0D06" w:rsidP="00FC3089">
            <w:pPr>
              <w:jc w:val="center"/>
            </w:pPr>
            <w:r>
              <w:t>Evento</w:t>
            </w:r>
          </w:p>
        </w:tc>
        <w:tc>
          <w:tcPr>
            <w:tcW w:w="2268" w:type="dxa"/>
            <w:vAlign w:val="center"/>
          </w:tcPr>
          <w:p w14:paraId="1DA784C3" w14:textId="77777777" w:rsidR="00FE0D06" w:rsidRDefault="00FE0D06" w:rsidP="00FC3089">
            <w:pPr>
              <w:jc w:val="center"/>
            </w:pPr>
            <w:r>
              <w:t>Fecha</w:t>
            </w:r>
          </w:p>
        </w:tc>
        <w:tc>
          <w:tcPr>
            <w:tcW w:w="1985" w:type="dxa"/>
            <w:vAlign w:val="center"/>
          </w:tcPr>
          <w:p w14:paraId="3E9CE483" w14:textId="77777777" w:rsidR="00FE0D06" w:rsidRDefault="00FE0D06" w:rsidP="00FC3089">
            <w:pPr>
              <w:jc w:val="center"/>
            </w:pPr>
            <w:r>
              <w:t>Hora</w:t>
            </w:r>
          </w:p>
        </w:tc>
      </w:tr>
      <w:tr w:rsidR="00445843" w14:paraId="67BFBEC0" w14:textId="77777777" w:rsidTr="00FC3089">
        <w:tc>
          <w:tcPr>
            <w:tcW w:w="5098" w:type="dxa"/>
            <w:vAlign w:val="center"/>
          </w:tcPr>
          <w:p w14:paraId="6172A359" w14:textId="77777777" w:rsidR="00445843" w:rsidRDefault="00445843" w:rsidP="00445843">
            <w:r>
              <w:t>Disposición y entrega de convocatoria a proveedores</w:t>
            </w:r>
          </w:p>
        </w:tc>
        <w:tc>
          <w:tcPr>
            <w:tcW w:w="2268" w:type="dxa"/>
            <w:vAlign w:val="center"/>
          </w:tcPr>
          <w:p w14:paraId="05F1708A" w14:textId="0F98EE2C" w:rsidR="00445843" w:rsidRDefault="00445843" w:rsidP="00445843">
            <w:r>
              <w:t>16 de junio del 2023</w:t>
            </w:r>
          </w:p>
        </w:tc>
        <w:tc>
          <w:tcPr>
            <w:tcW w:w="1985" w:type="dxa"/>
            <w:vAlign w:val="center"/>
          </w:tcPr>
          <w:p w14:paraId="1A77247E" w14:textId="77777777" w:rsidR="00445843" w:rsidRDefault="00445843" w:rsidP="00445843">
            <w:r>
              <w:t xml:space="preserve">20:00 </w:t>
            </w:r>
            <w:proofErr w:type="spellStart"/>
            <w:r>
              <w:t>hrs</w:t>
            </w:r>
            <w:proofErr w:type="spellEnd"/>
          </w:p>
        </w:tc>
      </w:tr>
      <w:tr w:rsidR="00445843" w14:paraId="2737AEED" w14:textId="77777777" w:rsidTr="00FC3089">
        <w:tc>
          <w:tcPr>
            <w:tcW w:w="5098" w:type="dxa"/>
            <w:vAlign w:val="center"/>
          </w:tcPr>
          <w:p w14:paraId="4205C8CE" w14:textId="77777777" w:rsidR="00445843" w:rsidRDefault="00445843" w:rsidP="00445843">
            <w:r>
              <w:t xml:space="preserve">Entrega de preguntas relativas a las bases </w:t>
            </w:r>
          </w:p>
        </w:tc>
        <w:tc>
          <w:tcPr>
            <w:tcW w:w="2268" w:type="dxa"/>
            <w:vAlign w:val="center"/>
          </w:tcPr>
          <w:p w14:paraId="72F566BE" w14:textId="0A169A7F" w:rsidR="00445843" w:rsidRDefault="00445843" w:rsidP="00445843">
            <w:r>
              <w:t>19 de junio del 2023</w:t>
            </w:r>
          </w:p>
        </w:tc>
        <w:tc>
          <w:tcPr>
            <w:tcW w:w="1985" w:type="dxa"/>
            <w:vAlign w:val="center"/>
          </w:tcPr>
          <w:p w14:paraId="4B73740B" w14:textId="77777777" w:rsidR="00445843" w:rsidRDefault="00445843" w:rsidP="00445843">
            <w:r>
              <w:t xml:space="preserve">De 9:00 a 14:00 </w:t>
            </w:r>
            <w:proofErr w:type="spellStart"/>
            <w:r>
              <w:t>hrs</w:t>
            </w:r>
            <w:proofErr w:type="spellEnd"/>
          </w:p>
        </w:tc>
      </w:tr>
      <w:tr w:rsidR="00445843" w14:paraId="5268AD05" w14:textId="77777777" w:rsidTr="00FC3089">
        <w:tc>
          <w:tcPr>
            <w:tcW w:w="5098" w:type="dxa"/>
            <w:vAlign w:val="center"/>
          </w:tcPr>
          <w:p w14:paraId="1E3E8747" w14:textId="77777777" w:rsidR="00445843" w:rsidRDefault="00445843" w:rsidP="00445843">
            <w:r>
              <w:t>Junta de aclaraciones</w:t>
            </w:r>
          </w:p>
        </w:tc>
        <w:tc>
          <w:tcPr>
            <w:tcW w:w="2268" w:type="dxa"/>
            <w:vAlign w:val="center"/>
          </w:tcPr>
          <w:p w14:paraId="5FD865B7" w14:textId="2C2BF9BA" w:rsidR="00445843" w:rsidRDefault="00445843" w:rsidP="00445843">
            <w:r>
              <w:t>21 de junio del 2023</w:t>
            </w:r>
          </w:p>
        </w:tc>
        <w:tc>
          <w:tcPr>
            <w:tcW w:w="1985" w:type="dxa"/>
            <w:vAlign w:val="center"/>
          </w:tcPr>
          <w:p w14:paraId="0BC2FCCB" w14:textId="77777777" w:rsidR="00445843" w:rsidRDefault="00445843" w:rsidP="00445843">
            <w:r>
              <w:t xml:space="preserve">10:00 </w:t>
            </w:r>
            <w:proofErr w:type="spellStart"/>
            <w:r>
              <w:t>hrs</w:t>
            </w:r>
            <w:proofErr w:type="spellEnd"/>
          </w:p>
        </w:tc>
      </w:tr>
      <w:tr w:rsidR="00445843" w14:paraId="7F603816" w14:textId="77777777" w:rsidTr="00FC3089">
        <w:tc>
          <w:tcPr>
            <w:tcW w:w="5098" w:type="dxa"/>
            <w:vAlign w:val="center"/>
          </w:tcPr>
          <w:p w14:paraId="14C27847" w14:textId="77777777" w:rsidR="00445843" w:rsidRDefault="00445843" w:rsidP="00445843">
            <w:r>
              <w:t>Acto de apertura de proposiciones</w:t>
            </w:r>
          </w:p>
        </w:tc>
        <w:tc>
          <w:tcPr>
            <w:tcW w:w="2268" w:type="dxa"/>
            <w:vAlign w:val="center"/>
          </w:tcPr>
          <w:p w14:paraId="038CFF02" w14:textId="6EB3DB18" w:rsidR="00445843" w:rsidRDefault="00445843" w:rsidP="00445843">
            <w:r>
              <w:t>23 de junio del 2023</w:t>
            </w:r>
          </w:p>
        </w:tc>
        <w:tc>
          <w:tcPr>
            <w:tcW w:w="1985" w:type="dxa"/>
            <w:vAlign w:val="center"/>
          </w:tcPr>
          <w:p w14:paraId="531FA094" w14:textId="77777777" w:rsidR="00445843" w:rsidRDefault="00445843" w:rsidP="00445843">
            <w:r>
              <w:t xml:space="preserve">10:00 </w:t>
            </w:r>
            <w:proofErr w:type="spellStart"/>
            <w:r>
              <w:t>hrs</w:t>
            </w:r>
            <w:proofErr w:type="spellEnd"/>
          </w:p>
        </w:tc>
      </w:tr>
      <w:tr w:rsidR="00445843" w14:paraId="2569EA34" w14:textId="77777777" w:rsidTr="00FC3089">
        <w:tc>
          <w:tcPr>
            <w:tcW w:w="5098" w:type="dxa"/>
            <w:vAlign w:val="center"/>
          </w:tcPr>
          <w:p w14:paraId="29549A88" w14:textId="77777777" w:rsidR="00445843" w:rsidRDefault="00445843" w:rsidP="00445843">
            <w:r>
              <w:t>Fallo de adjudicación</w:t>
            </w:r>
          </w:p>
        </w:tc>
        <w:tc>
          <w:tcPr>
            <w:tcW w:w="2268" w:type="dxa"/>
            <w:vAlign w:val="center"/>
          </w:tcPr>
          <w:p w14:paraId="2DB914AC" w14:textId="7BCAC739" w:rsidR="00445843" w:rsidRDefault="00445843" w:rsidP="00445843">
            <w:r>
              <w:t>28 de junio del 2023</w:t>
            </w:r>
          </w:p>
        </w:tc>
        <w:tc>
          <w:tcPr>
            <w:tcW w:w="1985" w:type="dxa"/>
            <w:vAlign w:val="center"/>
          </w:tcPr>
          <w:p w14:paraId="305AC5FB" w14:textId="77777777" w:rsidR="00445843" w:rsidRDefault="00445843" w:rsidP="00445843">
            <w:r>
              <w:t xml:space="preserve">15:00 </w:t>
            </w:r>
            <w:proofErr w:type="spellStart"/>
            <w:r>
              <w:t>hrs</w:t>
            </w:r>
            <w:proofErr w:type="spellEnd"/>
          </w:p>
        </w:tc>
      </w:tr>
      <w:tr w:rsidR="00445843" w14:paraId="37C82FB0" w14:textId="77777777" w:rsidTr="00FC3089">
        <w:tc>
          <w:tcPr>
            <w:tcW w:w="5098" w:type="dxa"/>
            <w:vAlign w:val="center"/>
          </w:tcPr>
          <w:p w14:paraId="6B4A9352" w14:textId="77777777" w:rsidR="00445843" w:rsidRDefault="00445843" w:rsidP="00445843">
            <w:r>
              <w:t>Firma de contrato por parte del proveedor adjudicado</w:t>
            </w:r>
          </w:p>
        </w:tc>
        <w:tc>
          <w:tcPr>
            <w:tcW w:w="4253" w:type="dxa"/>
            <w:gridSpan w:val="2"/>
            <w:vAlign w:val="center"/>
          </w:tcPr>
          <w:p w14:paraId="2702A71A" w14:textId="77777777" w:rsidR="00445843" w:rsidRPr="002D59D8" w:rsidRDefault="00445843" w:rsidP="00445843">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2BD16318" w14:textId="77777777" w:rsidR="00445843" w:rsidRPr="002D59D8" w:rsidRDefault="00445843" w:rsidP="00445843">
            <w:pPr>
              <w:rPr>
                <w:rFonts w:eastAsia="Times New Roman" w:cstheme="minorHAnsi"/>
                <w:color w:val="000000"/>
                <w:sz w:val="18"/>
                <w:szCs w:val="18"/>
                <w:lang w:eastAsia="es-MX"/>
              </w:rPr>
            </w:pPr>
          </w:p>
          <w:p w14:paraId="1AD3509C" w14:textId="77777777" w:rsidR="00445843" w:rsidRDefault="00445843" w:rsidP="00445843">
            <w:r w:rsidRPr="002D59D8">
              <w:rPr>
                <w:rFonts w:eastAsia="Times New Roman" w:cstheme="minorHAnsi"/>
                <w:b/>
                <w:bCs/>
                <w:color w:val="000000"/>
                <w:sz w:val="18"/>
                <w:szCs w:val="18"/>
                <w:lang w:eastAsia="es-MX"/>
              </w:rPr>
              <w:t>En un horario de 09:00 a 15:00</w:t>
            </w:r>
          </w:p>
        </w:tc>
      </w:tr>
    </w:tbl>
    <w:p w14:paraId="15DA4390" w14:textId="77777777" w:rsidR="00FE0D06" w:rsidRDefault="00FE0D06" w:rsidP="00FE0D06">
      <w:pPr>
        <w:spacing w:line="240" w:lineRule="auto"/>
        <w:jc w:val="both"/>
        <w:rPr>
          <w:rFonts w:ascii="Arial" w:hAnsi="Arial" w:cs="Arial"/>
          <w:sz w:val="20"/>
          <w:szCs w:val="20"/>
          <w:lang w:val="es-ES"/>
        </w:rPr>
      </w:pPr>
    </w:p>
    <w:p w14:paraId="715EAFDF" w14:textId="77777777" w:rsidR="00FE0D06" w:rsidRDefault="00FE0D06" w:rsidP="00FE0D06">
      <w:pPr>
        <w:spacing w:line="240" w:lineRule="auto"/>
        <w:jc w:val="both"/>
        <w:rPr>
          <w:rFonts w:ascii="Arial" w:hAnsi="Arial" w:cs="Arial"/>
          <w:sz w:val="20"/>
          <w:szCs w:val="20"/>
          <w:lang w:val="es-ES"/>
        </w:rPr>
      </w:pPr>
    </w:p>
    <w:p w14:paraId="588DDF91" w14:textId="77777777" w:rsidR="00FE0D06" w:rsidRDefault="00FE0D06" w:rsidP="00FE0D06">
      <w:pPr>
        <w:spacing w:line="240" w:lineRule="auto"/>
        <w:jc w:val="both"/>
        <w:rPr>
          <w:rFonts w:ascii="Arial" w:hAnsi="Arial" w:cs="Arial"/>
          <w:sz w:val="20"/>
          <w:szCs w:val="20"/>
          <w:lang w:val="es-ES"/>
        </w:rPr>
      </w:pPr>
    </w:p>
    <w:p w14:paraId="55C6AAB2" w14:textId="77777777" w:rsidR="00FE0D06" w:rsidRDefault="00FE0D06" w:rsidP="00FE0D06">
      <w:pPr>
        <w:spacing w:line="240" w:lineRule="auto"/>
        <w:jc w:val="both"/>
        <w:rPr>
          <w:rFonts w:ascii="Arial" w:hAnsi="Arial" w:cs="Arial"/>
          <w:sz w:val="20"/>
          <w:szCs w:val="20"/>
          <w:lang w:val="es-ES"/>
        </w:rPr>
      </w:pPr>
    </w:p>
    <w:p w14:paraId="418F5385" w14:textId="77777777" w:rsidR="00FE0D06" w:rsidRPr="005E4F2E" w:rsidRDefault="00FE0D06" w:rsidP="00FE0D06">
      <w:pPr>
        <w:rPr>
          <w:rFonts w:ascii="Arial" w:hAnsi="Arial" w:cs="Arial"/>
          <w:sz w:val="18"/>
          <w:szCs w:val="18"/>
          <w:lang w:val="es-ES"/>
        </w:rPr>
      </w:pPr>
      <w:r w:rsidRPr="005E4F2E">
        <w:rPr>
          <w:rFonts w:ascii="Arial" w:hAnsi="Arial" w:cs="Arial"/>
          <w:sz w:val="18"/>
          <w:szCs w:val="18"/>
          <w:lang w:val="es-ES"/>
        </w:rPr>
        <w:t>Sin más por e</w:t>
      </w:r>
      <w:r>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3283DB86" w14:textId="77777777" w:rsidR="00FE0D06" w:rsidRDefault="00FE0D06" w:rsidP="00FE0D06">
      <w:pPr>
        <w:rPr>
          <w:rFonts w:ascii="Arial" w:hAnsi="Arial" w:cs="Arial"/>
          <w:b/>
          <w:bCs/>
          <w:sz w:val="18"/>
          <w:szCs w:val="18"/>
          <w:lang w:val="es-ES"/>
        </w:rPr>
      </w:pPr>
    </w:p>
    <w:p w14:paraId="07898517" w14:textId="77777777" w:rsidR="00FE0D06" w:rsidRDefault="00FE0D06" w:rsidP="00FE0D06">
      <w:pPr>
        <w:spacing w:after="0"/>
        <w:jc w:val="center"/>
        <w:rPr>
          <w:rFonts w:ascii="Arial" w:hAnsi="Arial" w:cs="Arial"/>
          <w:sz w:val="18"/>
          <w:szCs w:val="18"/>
          <w:lang w:val="es-ES"/>
        </w:rPr>
      </w:pPr>
      <w:r>
        <w:rPr>
          <w:rFonts w:ascii="Arial" w:hAnsi="Arial" w:cs="Arial"/>
          <w:sz w:val="18"/>
          <w:szCs w:val="18"/>
          <w:lang w:val="es-ES"/>
        </w:rPr>
        <w:t>(LUGAR Y FECHA)</w:t>
      </w:r>
    </w:p>
    <w:p w14:paraId="41C37BED"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03761243" w14:textId="77777777" w:rsidR="00FE0D06" w:rsidRDefault="00FE0D06" w:rsidP="00FE0D06">
      <w:pPr>
        <w:spacing w:after="0"/>
        <w:jc w:val="center"/>
        <w:rPr>
          <w:rFonts w:ascii="Arial" w:hAnsi="Arial" w:cs="Arial"/>
          <w:b/>
          <w:bCs/>
          <w:sz w:val="18"/>
          <w:szCs w:val="18"/>
          <w:lang w:val="es-ES"/>
        </w:rPr>
      </w:pPr>
    </w:p>
    <w:p w14:paraId="63A73BAD" w14:textId="77777777" w:rsidR="00FE0D06" w:rsidRDefault="00FE0D06" w:rsidP="00FE0D06">
      <w:pPr>
        <w:spacing w:after="0"/>
        <w:jc w:val="center"/>
        <w:rPr>
          <w:rFonts w:ascii="Arial" w:hAnsi="Arial" w:cs="Arial"/>
          <w:b/>
          <w:bCs/>
          <w:sz w:val="18"/>
          <w:szCs w:val="18"/>
          <w:lang w:val="es-ES"/>
        </w:rPr>
      </w:pPr>
    </w:p>
    <w:p w14:paraId="21A9438D" w14:textId="77777777" w:rsidR="00FE0D06" w:rsidRDefault="00FE0D06" w:rsidP="00FE0D06">
      <w:pPr>
        <w:spacing w:after="0"/>
        <w:jc w:val="center"/>
        <w:rPr>
          <w:rFonts w:ascii="Arial" w:hAnsi="Arial" w:cs="Arial"/>
          <w:b/>
          <w:bCs/>
          <w:sz w:val="18"/>
          <w:szCs w:val="18"/>
          <w:lang w:val="es-ES"/>
        </w:rPr>
      </w:pPr>
    </w:p>
    <w:p w14:paraId="75913AAE"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5F8529D5"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12A2BDB4"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br w:type="page"/>
      </w:r>
    </w:p>
    <w:p w14:paraId="08545665"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683166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DFFC36B"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D789E44"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C32E32">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382E4FE0"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63BB0C01"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9C87515" w14:textId="77777777" w:rsidR="00FE0D06" w:rsidRPr="00823D0C" w:rsidRDefault="00FE0D06" w:rsidP="00FE0D06">
      <w:pPr>
        <w:spacing w:after="0" w:line="240" w:lineRule="auto"/>
        <w:jc w:val="center"/>
        <w:rPr>
          <w:rFonts w:ascii="Arial" w:hAnsi="Arial" w:cs="Arial"/>
          <w:b/>
          <w:bCs/>
          <w:sz w:val="20"/>
          <w:szCs w:val="20"/>
          <w:lang w:val="es-ES"/>
        </w:rPr>
      </w:pPr>
    </w:p>
    <w:p w14:paraId="3A405DA0"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254A967" w14:textId="13FE33A7"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MRDR-INV-0</w:t>
      </w:r>
      <w:r w:rsidR="00C32E32">
        <w:rPr>
          <w:rFonts w:ascii="Arial" w:hAnsi="Arial" w:cs="Arial"/>
          <w:b/>
          <w:bCs/>
          <w:sz w:val="20"/>
          <w:szCs w:val="20"/>
          <w:lang w:val="es-ES"/>
        </w:rPr>
        <w:t>7</w:t>
      </w:r>
      <w:r w:rsidRPr="00227845">
        <w:rPr>
          <w:rFonts w:ascii="Arial" w:hAnsi="Arial" w:cs="Arial"/>
          <w:b/>
          <w:bCs/>
          <w:sz w:val="20"/>
          <w:szCs w:val="20"/>
          <w:lang w:val="es-ES"/>
        </w:rPr>
        <w:t>-202</w:t>
      </w:r>
      <w:r>
        <w:rPr>
          <w:rFonts w:ascii="Arial" w:hAnsi="Arial" w:cs="Arial"/>
          <w:b/>
          <w:bCs/>
          <w:sz w:val="20"/>
          <w:szCs w:val="20"/>
          <w:lang w:val="es-ES"/>
        </w:rPr>
        <w:t>3</w:t>
      </w:r>
    </w:p>
    <w:p w14:paraId="14F3ABF0"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FE0D06" w:rsidRPr="00823D0C" w14:paraId="12280C25" w14:textId="77777777" w:rsidTr="00FC3089">
        <w:tc>
          <w:tcPr>
            <w:tcW w:w="8633" w:type="dxa"/>
          </w:tcPr>
          <w:p w14:paraId="6317CFA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23864616" w14:textId="77777777" w:rsidR="00FE0D06" w:rsidRPr="00823D0C" w:rsidRDefault="00FE0D06" w:rsidP="00FC3089">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713B7C9A" w14:textId="77777777" w:rsidR="00FE0D06" w:rsidRPr="00823D0C" w:rsidRDefault="00FE0D06" w:rsidP="00FC3089">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FE0D06" w:rsidRPr="00823D0C" w14:paraId="214CB80A" w14:textId="77777777" w:rsidTr="00FC3089">
        <w:tc>
          <w:tcPr>
            <w:tcW w:w="8633" w:type="dxa"/>
            <w:shd w:val="clear" w:color="auto" w:fill="D0CECE" w:themeFill="background2" w:themeFillShade="E6"/>
          </w:tcPr>
          <w:p w14:paraId="2566A60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DFB67E6" w14:textId="77777777" w:rsidR="00FE0D06" w:rsidRPr="00823D0C" w:rsidRDefault="00FE0D06" w:rsidP="00FC3089">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60CDE634"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56053846"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FE0D06" w:rsidRPr="00823D0C" w14:paraId="3CFAE112" w14:textId="77777777" w:rsidTr="00FC3089">
        <w:tc>
          <w:tcPr>
            <w:tcW w:w="8633" w:type="dxa"/>
          </w:tcPr>
          <w:p w14:paraId="173D0C9C"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1C198042" w14:textId="77777777" w:rsidR="00FE0D06" w:rsidRPr="00823D0C" w:rsidRDefault="00FE0D06" w:rsidP="00FC3089">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195A37AD"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516973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EB377F0"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60D08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B45D642" w14:textId="77777777" w:rsidTr="00FC3089">
        <w:tc>
          <w:tcPr>
            <w:tcW w:w="8633" w:type="dxa"/>
          </w:tcPr>
          <w:p w14:paraId="7F993D2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4CC54F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E55AEF"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02DE415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7C86A3"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9FA204" w14:textId="77777777" w:rsidTr="00FC3089">
        <w:tc>
          <w:tcPr>
            <w:tcW w:w="8633" w:type="dxa"/>
          </w:tcPr>
          <w:p w14:paraId="413997E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985C24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B79EDB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0FA13E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7E7972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8956879" w14:textId="77777777" w:rsidTr="00FC3089">
        <w:tc>
          <w:tcPr>
            <w:tcW w:w="8633" w:type="dxa"/>
          </w:tcPr>
          <w:p w14:paraId="69175947"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3FC8F33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27CA4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6087768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7DA30F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F1B17C6" w14:textId="77777777" w:rsidTr="00FC3089">
        <w:tc>
          <w:tcPr>
            <w:tcW w:w="8633" w:type="dxa"/>
          </w:tcPr>
          <w:p w14:paraId="36D59D4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3BFFBD4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D0C483E"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3B3C665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172FD095" w14:textId="77777777" w:rsidR="00FE0D06" w:rsidRPr="00823D0C" w:rsidRDefault="00FE0D06" w:rsidP="00FC3089">
            <w:pPr>
              <w:tabs>
                <w:tab w:val="left" w:pos="3150"/>
              </w:tabs>
              <w:jc w:val="both"/>
              <w:rPr>
                <w:rFonts w:ascii="Arial" w:hAnsi="Arial" w:cs="Arial"/>
                <w:sz w:val="20"/>
                <w:szCs w:val="20"/>
                <w:lang w:val="es-ES"/>
              </w:rPr>
            </w:pPr>
          </w:p>
          <w:p w14:paraId="2061B2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4A5BEC2" w14:textId="77777777" w:rsidTr="00FC3089">
        <w:tc>
          <w:tcPr>
            <w:tcW w:w="8633" w:type="dxa"/>
          </w:tcPr>
          <w:p w14:paraId="2D6BFEA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2315A3A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103382E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32885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60ABE8E" w14:textId="77777777" w:rsidTr="00FC3089">
        <w:tc>
          <w:tcPr>
            <w:tcW w:w="8633" w:type="dxa"/>
          </w:tcPr>
          <w:p w14:paraId="4593FF0E"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59AC891C"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 xml:space="preserve">SU ENTREGA </w:t>
            </w:r>
            <w:r w:rsidRPr="00823D0C">
              <w:rPr>
                <w:rFonts w:ascii="Arial" w:hAnsi="Arial" w:cs="Arial"/>
                <w:sz w:val="18"/>
                <w:szCs w:val="18"/>
                <w:lang w:val="es-ES"/>
              </w:rPr>
              <w:lastRenderedPageBreak/>
              <w:t>ES OPCIONAL</w:t>
            </w:r>
          </w:p>
        </w:tc>
        <w:tc>
          <w:tcPr>
            <w:tcW w:w="709" w:type="dxa"/>
          </w:tcPr>
          <w:p w14:paraId="4B14ECE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CD081A6"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CEBEF02" w14:textId="77777777" w:rsidTr="00FC3089">
        <w:tc>
          <w:tcPr>
            <w:tcW w:w="8633" w:type="dxa"/>
          </w:tcPr>
          <w:p w14:paraId="453D342A"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5806FC4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F094BDF"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42B06B3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50D5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EE1F831" w14:textId="77777777" w:rsidTr="00FC3089">
        <w:tc>
          <w:tcPr>
            <w:tcW w:w="8633" w:type="dxa"/>
          </w:tcPr>
          <w:p w14:paraId="323D0C2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6B07E159"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85D017A"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130E7FC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E48188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49B8398" w14:textId="77777777" w:rsidTr="00FC3089">
        <w:tc>
          <w:tcPr>
            <w:tcW w:w="8633" w:type="dxa"/>
          </w:tcPr>
          <w:p w14:paraId="5DFB410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0AFA59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139E137"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481C47C"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15BAA27"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B291C91" w14:textId="77777777" w:rsidTr="00FC3089">
        <w:tc>
          <w:tcPr>
            <w:tcW w:w="8633" w:type="dxa"/>
          </w:tcPr>
          <w:p w14:paraId="2D142780"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93C25B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37F39D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12D9CF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8EA2F6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5C37B2F" w14:textId="77777777" w:rsidTr="00FC3089">
        <w:tc>
          <w:tcPr>
            <w:tcW w:w="8633" w:type="dxa"/>
          </w:tcPr>
          <w:p w14:paraId="5339CF93"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6BDD1FA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134C8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086C17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5BE6F60"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28E16CC" w14:textId="77777777" w:rsidTr="00FC3089">
        <w:tc>
          <w:tcPr>
            <w:tcW w:w="8633" w:type="dxa"/>
          </w:tcPr>
          <w:p w14:paraId="17599497"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62A628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6D2A9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4608C0FF"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58E0C9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4A70E2D" w14:textId="77777777" w:rsidTr="00FC3089">
        <w:tc>
          <w:tcPr>
            <w:tcW w:w="8633" w:type="dxa"/>
          </w:tcPr>
          <w:p w14:paraId="600D5B7C"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7B7B99E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FCC4EC5"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F6AE3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18634D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034350F9" w14:textId="77777777" w:rsidTr="00FC3089">
        <w:tc>
          <w:tcPr>
            <w:tcW w:w="8633" w:type="dxa"/>
          </w:tcPr>
          <w:p w14:paraId="57D7B2F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08FA30D6" w14:textId="77777777" w:rsidR="00FE0D06" w:rsidRPr="00823D0C" w:rsidRDefault="00FE0D06" w:rsidP="00FC3089">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0130399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21D2F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24B4AB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2243C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96CF08F" w14:textId="77777777" w:rsidTr="00FC3089">
        <w:tc>
          <w:tcPr>
            <w:tcW w:w="8633" w:type="dxa"/>
          </w:tcPr>
          <w:p w14:paraId="488600AD"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Escrito bajo protesta de decir verdad en el cual el proveedor, manifiesta que se encuentra al corriente en el cumplimiento de sus Obligaciones Fiscales Estatales positiva emitida por la </w:t>
            </w:r>
            <w:proofErr w:type="gramStart"/>
            <w:r w:rsidRPr="00823D0C">
              <w:rPr>
                <w:rFonts w:ascii="Arial" w:hAnsi="Arial" w:cs="Arial"/>
                <w:sz w:val="20"/>
                <w:szCs w:val="20"/>
                <w:lang w:val="es-ES"/>
              </w:rPr>
              <w:t>Secretaria</w:t>
            </w:r>
            <w:proofErr w:type="gramEnd"/>
            <w:r w:rsidRPr="00823D0C">
              <w:rPr>
                <w:rFonts w:ascii="Arial" w:hAnsi="Arial" w:cs="Arial"/>
                <w:sz w:val="20"/>
                <w:szCs w:val="20"/>
                <w:lang w:val="es-ES"/>
              </w:rPr>
              <w:t xml:space="preserve"> de Finanzas del Estado de Aguascalientes, vigente a la fecha de apertura de proposiciones de acuerdo al calendario previsto en el apartado 3 de la CONVOCATORIA.</w:t>
            </w:r>
          </w:p>
        </w:tc>
        <w:tc>
          <w:tcPr>
            <w:tcW w:w="1280" w:type="dxa"/>
          </w:tcPr>
          <w:p w14:paraId="57D4CAB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726FA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56314B74"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C28846C"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00DACAC" w14:textId="77777777" w:rsidTr="00FC3089">
        <w:tc>
          <w:tcPr>
            <w:tcW w:w="8633" w:type="dxa"/>
          </w:tcPr>
          <w:p w14:paraId="6355892B"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637C34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EE892FB"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2B5B7B7B"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F9CD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5A7C83B" w14:textId="77777777" w:rsidTr="00FC3089">
        <w:tc>
          <w:tcPr>
            <w:tcW w:w="8633" w:type="dxa"/>
            <w:shd w:val="clear" w:color="auto" w:fill="D0CECE" w:themeFill="background2" w:themeFillShade="E6"/>
          </w:tcPr>
          <w:p w14:paraId="57A641C9" w14:textId="77777777" w:rsidR="00FE0D06" w:rsidRPr="00823D0C" w:rsidRDefault="00FE0D06" w:rsidP="00FC3089">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2036AD3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6CA0C23E" w14:textId="77777777" w:rsidR="00FE0D06" w:rsidRPr="00823D0C" w:rsidRDefault="00FE0D06" w:rsidP="00FC3089">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6E48B07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70B7FC9" w14:textId="77777777" w:rsidTr="00FC3089">
        <w:tc>
          <w:tcPr>
            <w:tcW w:w="8633" w:type="dxa"/>
          </w:tcPr>
          <w:p w14:paraId="40B98661"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865165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491634E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3F7ADE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7FD81F2E"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1313002"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600217" w14:textId="77777777" w:rsidTr="00FC3089">
        <w:tc>
          <w:tcPr>
            <w:tcW w:w="8633" w:type="dxa"/>
          </w:tcPr>
          <w:p w14:paraId="0F3231A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13A8131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tcPr>
          <w:p w14:paraId="31F1F689"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A8BA5AF" w14:textId="77777777" w:rsidR="00FE0D06" w:rsidRPr="00823D0C" w:rsidRDefault="00FE0D06" w:rsidP="00FC3089">
            <w:pPr>
              <w:tabs>
                <w:tab w:val="left" w:pos="3150"/>
              </w:tabs>
              <w:jc w:val="both"/>
              <w:rPr>
                <w:rFonts w:ascii="Arial" w:hAnsi="Arial" w:cs="Arial"/>
                <w:sz w:val="20"/>
                <w:szCs w:val="20"/>
                <w:lang w:val="es-ES"/>
              </w:rPr>
            </w:pPr>
          </w:p>
        </w:tc>
      </w:tr>
    </w:tbl>
    <w:p w14:paraId="603D0C30" w14:textId="77777777" w:rsidR="00FE0D06" w:rsidRPr="00823D0C" w:rsidRDefault="00FE0D06" w:rsidP="00FE0D06">
      <w:pPr>
        <w:rPr>
          <w:rFonts w:ascii="Arial" w:hAnsi="Arial" w:cs="Arial"/>
          <w:b/>
          <w:bCs/>
          <w:sz w:val="20"/>
          <w:szCs w:val="20"/>
          <w:lang w:val="es-ES"/>
        </w:rPr>
      </w:pPr>
    </w:p>
    <w:p w14:paraId="2109737E" w14:textId="77777777" w:rsidR="00FE0D06" w:rsidRPr="00823D0C" w:rsidRDefault="00FE0D06" w:rsidP="00FE0D06">
      <w:pPr>
        <w:tabs>
          <w:tab w:val="left" w:pos="3150"/>
        </w:tabs>
        <w:jc w:val="both"/>
        <w:rPr>
          <w:rFonts w:ascii="Arial" w:hAnsi="Arial" w:cs="Arial"/>
          <w:sz w:val="20"/>
          <w:szCs w:val="20"/>
          <w:lang w:val="es-ES"/>
        </w:rPr>
      </w:pPr>
    </w:p>
    <w:p w14:paraId="02A06B64" w14:textId="77777777" w:rsidR="00FE0D06" w:rsidRPr="00823D0C" w:rsidRDefault="00FE0D06" w:rsidP="00FE0D06">
      <w:pPr>
        <w:tabs>
          <w:tab w:val="left" w:pos="3150"/>
        </w:tabs>
        <w:jc w:val="both"/>
        <w:rPr>
          <w:rFonts w:ascii="Arial" w:hAnsi="Arial" w:cs="Arial"/>
          <w:sz w:val="20"/>
          <w:szCs w:val="20"/>
          <w:lang w:val="es-ES"/>
        </w:rPr>
      </w:pPr>
    </w:p>
    <w:p w14:paraId="5F447ACC" w14:textId="77777777" w:rsidR="00FE0D06" w:rsidRPr="00823D0C" w:rsidRDefault="00FE0D06" w:rsidP="00FE0D06">
      <w:pPr>
        <w:tabs>
          <w:tab w:val="left" w:pos="3150"/>
        </w:tabs>
        <w:jc w:val="both"/>
        <w:rPr>
          <w:rFonts w:ascii="Arial" w:hAnsi="Arial" w:cs="Arial"/>
          <w:sz w:val="20"/>
          <w:szCs w:val="20"/>
          <w:lang w:val="es-ES"/>
        </w:rPr>
      </w:pPr>
    </w:p>
    <w:p w14:paraId="6127C90A" w14:textId="77777777" w:rsidR="00FE0D06" w:rsidRPr="00823D0C" w:rsidRDefault="00FE0D06" w:rsidP="00FE0D06">
      <w:pPr>
        <w:tabs>
          <w:tab w:val="left" w:pos="3150"/>
        </w:tabs>
        <w:jc w:val="both"/>
        <w:rPr>
          <w:rFonts w:ascii="Arial" w:hAnsi="Arial" w:cs="Arial"/>
          <w:sz w:val="20"/>
          <w:szCs w:val="20"/>
          <w:lang w:val="es-ES"/>
        </w:rPr>
      </w:pPr>
    </w:p>
    <w:p w14:paraId="4E5868D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0B9C7C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23223C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FF87E96" w14:textId="77D19619"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8B5641">
        <w:rPr>
          <w:rFonts w:ascii="Arial" w:hAnsi="Arial" w:cs="Arial"/>
          <w:b/>
          <w:bCs/>
          <w:sz w:val="18"/>
          <w:szCs w:val="18"/>
        </w:rPr>
        <w:t>7</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3893D7F2" w14:textId="4AFF3F5C"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1AD03768" w14:textId="77777777" w:rsidR="00FE0D06" w:rsidRDefault="00FE0D06" w:rsidP="00FE0D06">
      <w:pPr>
        <w:spacing w:after="0"/>
        <w:jc w:val="center"/>
        <w:rPr>
          <w:rFonts w:ascii="Arial" w:hAnsi="Arial" w:cs="Arial"/>
          <w:b/>
          <w:bCs/>
          <w:sz w:val="18"/>
          <w:szCs w:val="18"/>
        </w:rPr>
      </w:pPr>
    </w:p>
    <w:p w14:paraId="40EA581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43276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204A7BB9" w14:textId="77777777" w:rsidR="00FE0D06" w:rsidRPr="00823D0C" w:rsidRDefault="00FE0D06" w:rsidP="00FE0D06">
      <w:pPr>
        <w:tabs>
          <w:tab w:val="left" w:pos="3150"/>
        </w:tabs>
        <w:jc w:val="both"/>
        <w:rPr>
          <w:rFonts w:ascii="Arial" w:hAnsi="Arial" w:cs="Arial"/>
          <w:sz w:val="20"/>
          <w:szCs w:val="20"/>
          <w:lang w:val="es-ES"/>
        </w:rPr>
      </w:pPr>
    </w:p>
    <w:p w14:paraId="647926C5"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60288" behindDoc="0" locked="0" layoutInCell="1" allowOverlap="1" wp14:anchorId="329E69E7" wp14:editId="02519BC9">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E69E7"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16D1471C" w14:textId="77777777" w:rsidR="00FE0D06" w:rsidRPr="00823D0C" w:rsidRDefault="00FE0D06" w:rsidP="00FE0D06">
      <w:pPr>
        <w:tabs>
          <w:tab w:val="left" w:pos="3150"/>
        </w:tabs>
        <w:spacing w:after="0"/>
        <w:jc w:val="center"/>
        <w:rPr>
          <w:rFonts w:ascii="Arial" w:hAnsi="Arial" w:cs="Arial"/>
          <w:sz w:val="20"/>
          <w:szCs w:val="20"/>
          <w:lang w:val="es-ES"/>
        </w:rPr>
      </w:pPr>
    </w:p>
    <w:p w14:paraId="75A1B417" w14:textId="77777777" w:rsidR="00FE0D06" w:rsidRPr="00823D0C" w:rsidRDefault="00FE0D06" w:rsidP="00FE0D06">
      <w:pPr>
        <w:tabs>
          <w:tab w:val="left" w:pos="3150"/>
        </w:tabs>
        <w:spacing w:after="0"/>
        <w:jc w:val="center"/>
        <w:rPr>
          <w:rFonts w:ascii="Arial" w:hAnsi="Arial" w:cs="Arial"/>
          <w:sz w:val="20"/>
          <w:szCs w:val="20"/>
          <w:lang w:val="es-ES"/>
        </w:rPr>
      </w:pPr>
    </w:p>
    <w:p w14:paraId="5786DC07"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6BB3D42E" w14:textId="77777777" w:rsidR="00FE0D06" w:rsidRPr="00823D0C" w:rsidRDefault="00FE0D06" w:rsidP="00FE0D06">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CDFC82B" w14:textId="77777777" w:rsidR="00FE0D06" w:rsidRPr="00823D0C" w:rsidRDefault="00FE0D06" w:rsidP="00FE0D06">
      <w:pPr>
        <w:tabs>
          <w:tab w:val="left" w:pos="3150"/>
        </w:tabs>
        <w:jc w:val="center"/>
        <w:rPr>
          <w:rFonts w:ascii="Arial" w:hAnsi="Arial" w:cs="Arial"/>
          <w:b/>
          <w:bCs/>
          <w:sz w:val="20"/>
          <w:szCs w:val="20"/>
          <w:lang w:val="es-ES"/>
        </w:rPr>
      </w:pPr>
    </w:p>
    <w:p w14:paraId="600F0358"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3B002C33"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10AC6337" w14:textId="77777777" w:rsidR="00FE0D06" w:rsidRPr="00823D0C" w:rsidRDefault="00FE0D06" w:rsidP="00FE0D06">
      <w:pPr>
        <w:rPr>
          <w:rFonts w:ascii="Arial" w:hAnsi="Arial" w:cs="Arial"/>
          <w:sz w:val="20"/>
          <w:szCs w:val="20"/>
          <w:lang w:val="es-ES"/>
        </w:rPr>
      </w:pPr>
    </w:p>
    <w:p w14:paraId="406701C8" w14:textId="77777777" w:rsidR="00FE0D06" w:rsidRPr="00823D0C" w:rsidRDefault="00FE0D06" w:rsidP="00FE0D06">
      <w:pPr>
        <w:rPr>
          <w:rFonts w:ascii="Arial" w:hAnsi="Arial" w:cs="Arial"/>
          <w:sz w:val="20"/>
          <w:szCs w:val="20"/>
          <w:lang w:val="es-ES"/>
        </w:rPr>
      </w:pPr>
    </w:p>
    <w:p w14:paraId="4ABC3677" w14:textId="77777777" w:rsidR="00FE0D06" w:rsidRPr="00823D0C" w:rsidRDefault="00FE0D06" w:rsidP="00FE0D06">
      <w:pPr>
        <w:rPr>
          <w:rFonts w:ascii="Arial" w:hAnsi="Arial" w:cs="Arial"/>
          <w:sz w:val="20"/>
          <w:szCs w:val="20"/>
          <w:lang w:val="es-ES"/>
        </w:rPr>
      </w:pPr>
    </w:p>
    <w:p w14:paraId="318240C8" w14:textId="77777777" w:rsidR="00FE0D06" w:rsidRPr="00823D0C" w:rsidRDefault="00FE0D06" w:rsidP="00FE0D06">
      <w:pPr>
        <w:rPr>
          <w:rFonts w:ascii="Arial" w:hAnsi="Arial" w:cs="Arial"/>
          <w:sz w:val="20"/>
          <w:szCs w:val="20"/>
          <w:lang w:val="es-ES"/>
        </w:rPr>
      </w:pPr>
    </w:p>
    <w:p w14:paraId="6CFC126B" w14:textId="77777777" w:rsidR="00FE0D06" w:rsidRPr="00823D0C" w:rsidRDefault="00FE0D06" w:rsidP="00FE0D06">
      <w:pPr>
        <w:rPr>
          <w:rFonts w:ascii="Arial" w:hAnsi="Arial" w:cs="Arial"/>
          <w:sz w:val="20"/>
          <w:szCs w:val="20"/>
          <w:lang w:val="es-ES"/>
        </w:rPr>
      </w:pPr>
    </w:p>
    <w:p w14:paraId="1D5B83F1" w14:textId="77777777" w:rsidR="00FE0D06" w:rsidRPr="00823D0C" w:rsidRDefault="00FE0D06" w:rsidP="00FE0D06">
      <w:pPr>
        <w:rPr>
          <w:rFonts w:ascii="Arial" w:hAnsi="Arial" w:cs="Arial"/>
          <w:sz w:val="20"/>
          <w:szCs w:val="20"/>
          <w:lang w:val="es-ES"/>
        </w:rPr>
      </w:pPr>
    </w:p>
    <w:p w14:paraId="5AE16BC6" w14:textId="77777777" w:rsidR="00FE0D06" w:rsidRPr="00823D0C" w:rsidRDefault="00FE0D06" w:rsidP="00FE0D06">
      <w:pPr>
        <w:rPr>
          <w:rFonts w:ascii="Arial" w:hAnsi="Arial" w:cs="Arial"/>
          <w:sz w:val="20"/>
          <w:szCs w:val="20"/>
          <w:lang w:val="es-ES"/>
        </w:rPr>
      </w:pPr>
    </w:p>
    <w:p w14:paraId="14F05FC0" w14:textId="77777777" w:rsidR="00FE0D06" w:rsidRPr="00823D0C" w:rsidRDefault="00FE0D06" w:rsidP="00FE0D06">
      <w:pPr>
        <w:rPr>
          <w:rFonts w:ascii="Arial" w:hAnsi="Arial" w:cs="Arial"/>
          <w:sz w:val="20"/>
          <w:szCs w:val="20"/>
          <w:lang w:val="es-ES"/>
        </w:rPr>
      </w:pPr>
    </w:p>
    <w:p w14:paraId="649613E7" w14:textId="77777777" w:rsidR="00FE0D06" w:rsidRPr="00823D0C" w:rsidRDefault="00FE0D06" w:rsidP="00FE0D06">
      <w:pPr>
        <w:rPr>
          <w:rFonts w:ascii="Arial" w:hAnsi="Arial" w:cs="Arial"/>
          <w:sz w:val="20"/>
          <w:szCs w:val="20"/>
          <w:lang w:val="es-ES"/>
        </w:rPr>
      </w:pPr>
    </w:p>
    <w:p w14:paraId="6C8665DF" w14:textId="77777777" w:rsidR="00FE0D06" w:rsidRPr="00823D0C" w:rsidRDefault="00FE0D06" w:rsidP="00FE0D06">
      <w:pPr>
        <w:rPr>
          <w:rFonts w:ascii="Arial" w:hAnsi="Arial" w:cs="Arial"/>
          <w:b/>
          <w:bCs/>
          <w:sz w:val="20"/>
          <w:szCs w:val="20"/>
          <w:lang w:val="es-ES"/>
        </w:rPr>
      </w:pPr>
    </w:p>
    <w:p w14:paraId="7AFF1DDC" w14:textId="77777777" w:rsidR="00FE0D06" w:rsidRPr="00823D0C" w:rsidRDefault="00FE0D06" w:rsidP="00FE0D06">
      <w:pPr>
        <w:tabs>
          <w:tab w:val="left" w:pos="6570"/>
        </w:tabs>
        <w:rPr>
          <w:rFonts w:ascii="Arial" w:hAnsi="Arial" w:cs="Arial"/>
          <w:sz w:val="20"/>
          <w:szCs w:val="20"/>
          <w:lang w:val="es-ES"/>
        </w:rPr>
      </w:pPr>
      <w:r w:rsidRPr="00823D0C">
        <w:rPr>
          <w:rFonts w:ascii="Arial" w:hAnsi="Arial" w:cs="Arial"/>
          <w:sz w:val="20"/>
          <w:szCs w:val="20"/>
          <w:lang w:val="es-ES"/>
        </w:rPr>
        <w:tab/>
      </w:r>
    </w:p>
    <w:p w14:paraId="282978E2" w14:textId="77777777" w:rsidR="00FE0D06" w:rsidRPr="00823D0C" w:rsidRDefault="00FE0D06" w:rsidP="00FE0D06">
      <w:pPr>
        <w:tabs>
          <w:tab w:val="left" w:pos="6570"/>
        </w:tabs>
        <w:rPr>
          <w:rFonts w:ascii="Arial" w:hAnsi="Arial" w:cs="Arial"/>
          <w:sz w:val="20"/>
          <w:szCs w:val="20"/>
          <w:lang w:val="es-ES"/>
        </w:rPr>
      </w:pPr>
    </w:p>
    <w:p w14:paraId="5A0F4899" w14:textId="77777777" w:rsidR="00FE0D06" w:rsidRPr="00823D0C" w:rsidRDefault="00FE0D06" w:rsidP="00FE0D06">
      <w:pPr>
        <w:tabs>
          <w:tab w:val="left" w:pos="6570"/>
        </w:tabs>
        <w:rPr>
          <w:rFonts w:ascii="Arial" w:hAnsi="Arial" w:cs="Arial"/>
          <w:sz w:val="20"/>
          <w:szCs w:val="20"/>
          <w:lang w:val="es-ES"/>
        </w:rPr>
      </w:pPr>
    </w:p>
    <w:p w14:paraId="1760EEE6" w14:textId="77777777" w:rsidR="00FE0D06" w:rsidRPr="00823D0C" w:rsidRDefault="00FE0D06" w:rsidP="00FE0D06">
      <w:pPr>
        <w:tabs>
          <w:tab w:val="left" w:pos="6570"/>
        </w:tabs>
        <w:rPr>
          <w:rFonts w:ascii="Arial" w:hAnsi="Arial" w:cs="Arial"/>
          <w:sz w:val="20"/>
          <w:szCs w:val="20"/>
          <w:lang w:val="es-ES"/>
        </w:rPr>
      </w:pPr>
    </w:p>
    <w:p w14:paraId="7CB9B4CF" w14:textId="77777777" w:rsidR="00FE0D06" w:rsidRPr="00823D0C" w:rsidRDefault="00FE0D06" w:rsidP="00FE0D06">
      <w:pPr>
        <w:tabs>
          <w:tab w:val="left" w:pos="6570"/>
        </w:tabs>
        <w:rPr>
          <w:rFonts w:ascii="Arial" w:hAnsi="Arial" w:cs="Arial"/>
          <w:sz w:val="20"/>
          <w:szCs w:val="20"/>
          <w:lang w:val="es-ES"/>
        </w:rPr>
      </w:pPr>
    </w:p>
    <w:p w14:paraId="7B5A5F6F" w14:textId="77777777" w:rsidR="00FE0D06" w:rsidRPr="00823D0C" w:rsidRDefault="00FE0D06" w:rsidP="00FE0D06">
      <w:pPr>
        <w:tabs>
          <w:tab w:val="left" w:pos="6570"/>
        </w:tabs>
        <w:rPr>
          <w:rFonts w:ascii="Arial" w:hAnsi="Arial" w:cs="Arial"/>
          <w:sz w:val="20"/>
          <w:szCs w:val="20"/>
          <w:lang w:val="es-ES"/>
        </w:rPr>
      </w:pPr>
    </w:p>
    <w:p w14:paraId="4BEC161A"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B18CB4C"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13BF302"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08345DF" w14:textId="248F19F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8B5641">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29738BF2" w14:textId="77777777" w:rsidR="00FE0D06" w:rsidRDefault="00FE0D06" w:rsidP="00FE0D06">
      <w:pPr>
        <w:spacing w:after="0"/>
        <w:jc w:val="center"/>
        <w:rPr>
          <w:rFonts w:ascii="Arial" w:hAnsi="Arial" w:cs="Arial"/>
          <w:b/>
          <w:bCs/>
          <w:sz w:val="18"/>
          <w:szCs w:val="18"/>
        </w:rPr>
      </w:pPr>
    </w:p>
    <w:p w14:paraId="50CC884C"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5195AD17"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61E3141" w14:textId="77777777" w:rsidR="00FE0D06" w:rsidRPr="00881127" w:rsidRDefault="00FE0D06" w:rsidP="00FE0D06">
      <w:pPr>
        <w:rPr>
          <w:rFonts w:ascii="Arial" w:hAnsi="Arial" w:cs="Arial"/>
          <w:b/>
          <w:bCs/>
          <w:sz w:val="16"/>
          <w:szCs w:val="16"/>
          <w:lang w:val="es-ES"/>
        </w:rPr>
      </w:pPr>
    </w:p>
    <w:p w14:paraId="7F548C03"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98C439A" w14:textId="3D77034A"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MRDR-INV-0</w:t>
      </w:r>
      <w:r w:rsidR="0053626B">
        <w:rPr>
          <w:rFonts w:ascii="Arial" w:hAnsi="Arial" w:cs="Arial"/>
          <w:b/>
          <w:bCs/>
          <w:sz w:val="20"/>
          <w:szCs w:val="20"/>
          <w:lang w:val="es-ES"/>
        </w:rPr>
        <w:t>7</w:t>
      </w:r>
      <w:r w:rsidRPr="00823D0C">
        <w:rPr>
          <w:rFonts w:ascii="Arial" w:hAnsi="Arial" w:cs="Arial"/>
          <w:b/>
          <w:bCs/>
          <w:sz w:val="20"/>
          <w:szCs w:val="20"/>
          <w:lang w:val="es-ES"/>
        </w:rPr>
        <w:t>-202</w:t>
      </w:r>
      <w:r>
        <w:rPr>
          <w:rFonts w:ascii="Arial" w:hAnsi="Arial" w:cs="Arial"/>
          <w:b/>
          <w:bCs/>
          <w:sz w:val="20"/>
          <w:szCs w:val="20"/>
          <w:lang w:val="es-ES"/>
        </w:rPr>
        <w:t>3</w:t>
      </w:r>
    </w:p>
    <w:p w14:paraId="450A562B" w14:textId="77777777" w:rsidR="00FE0D06"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FE0D06" w:rsidRPr="009D66DB" w14:paraId="4E73EA53" w14:textId="77777777" w:rsidTr="00FC3089">
        <w:trPr>
          <w:trHeight w:val="353"/>
        </w:trPr>
        <w:tc>
          <w:tcPr>
            <w:tcW w:w="10127" w:type="dxa"/>
            <w:gridSpan w:val="12"/>
          </w:tcPr>
          <w:p w14:paraId="389886B0" w14:textId="77777777" w:rsidR="00FE0D06" w:rsidRPr="009D66DB" w:rsidRDefault="00FE0D06" w:rsidP="00FC3089">
            <w:pPr>
              <w:jc w:val="both"/>
              <w:rPr>
                <w:rFonts w:ascii="Arial" w:hAnsi="Arial" w:cs="Arial"/>
                <w:b/>
              </w:rPr>
            </w:pPr>
            <w:r w:rsidRPr="009D66DB">
              <w:rPr>
                <w:rFonts w:ascii="Arial" w:hAnsi="Arial" w:cs="Arial"/>
                <w:b/>
              </w:rPr>
              <w:t>Registro Federal De Contribuyentes:</w:t>
            </w:r>
          </w:p>
        </w:tc>
      </w:tr>
      <w:tr w:rsidR="00FE0D06" w:rsidRPr="009D66DB" w14:paraId="76C68366" w14:textId="77777777" w:rsidTr="00FC3089">
        <w:trPr>
          <w:trHeight w:val="330"/>
        </w:trPr>
        <w:tc>
          <w:tcPr>
            <w:tcW w:w="10127" w:type="dxa"/>
            <w:gridSpan w:val="12"/>
          </w:tcPr>
          <w:p w14:paraId="4FF14A91" w14:textId="77777777" w:rsidR="00FE0D06" w:rsidRPr="009D66DB" w:rsidRDefault="00FE0D06" w:rsidP="00FC3089">
            <w:pPr>
              <w:jc w:val="both"/>
              <w:rPr>
                <w:rFonts w:ascii="Arial" w:hAnsi="Arial" w:cs="Arial"/>
                <w:b/>
              </w:rPr>
            </w:pPr>
            <w:r w:rsidRPr="009D66DB">
              <w:rPr>
                <w:rFonts w:ascii="Arial" w:hAnsi="Arial" w:cs="Arial"/>
                <w:b/>
              </w:rPr>
              <w:t>Domicilio (Calle Y Número):</w:t>
            </w:r>
          </w:p>
        </w:tc>
      </w:tr>
      <w:tr w:rsidR="00FE0D06" w:rsidRPr="009D66DB" w14:paraId="34F233DC" w14:textId="77777777" w:rsidTr="00FC3089">
        <w:trPr>
          <w:trHeight w:val="353"/>
        </w:trPr>
        <w:tc>
          <w:tcPr>
            <w:tcW w:w="10127" w:type="dxa"/>
            <w:gridSpan w:val="12"/>
          </w:tcPr>
          <w:p w14:paraId="38ABE162" w14:textId="77777777" w:rsidR="00FE0D06" w:rsidRPr="009D66DB" w:rsidRDefault="00FE0D06" w:rsidP="00FC3089">
            <w:pPr>
              <w:jc w:val="both"/>
              <w:rPr>
                <w:rFonts w:ascii="Arial" w:hAnsi="Arial" w:cs="Arial"/>
                <w:b/>
              </w:rPr>
            </w:pPr>
            <w:r w:rsidRPr="009D66DB">
              <w:rPr>
                <w:rFonts w:ascii="Arial" w:hAnsi="Arial" w:cs="Arial"/>
                <w:b/>
              </w:rPr>
              <w:t>Domicilio Fiscal (Calle Y Número):</w:t>
            </w:r>
          </w:p>
        </w:tc>
      </w:tr>
      <w:tr w:rsidR="00FE0D06" w:rsidRPr="009D66DB" w14:paraId="4F263185" w14:textId="77777777" w:rsidTr="00FC3089">
        <w:trPr>
          <w:trHeight w:val="330"/>
        </w:trPr>
        <w:tc>
          <w:tcPr>
            <w:tcW w:w="1869" w:type="dxa"/>
          </w:tcPr>
          <w:p w14:paraId="4ABC4ECC" w14:textId="77777777" w:rsidR="00FE0D06" w:rsidRPr="009D66DB" w:rsidRDefault="00FE0D06" w:rsidP="00FC3089">
            <w:pPr>
              <w:jc w:val="both"/>
              <w:rPr>
                <w:rFonts w:ascii="Arial" w:hAnsi="Arial" w:cs="Arial"/>
                <w:b/>
              </w:rPr>
            </w:pPr>
            <w:r w:rsidRPr="009D66DB">
              <w:rPr>
                <w:rFonts w:ascii="Arial" w:hAnsi="Arial" w:cs="Arial"/>
                <w:b/>
              </w:rPr>
              <w:t>Colonia:</w:t>
            </w:r>
          </w:p>
        </w:tc>
        <w:tc>
          <w:tcPr>
            <w:tcW w:w="8258" w:type="dxa"/>
            <w:gridSpan w:val="11"/>
          </w:tcPr>
          <w:p w14:paraId="3527B3B7" w14:textId="77777777" w:rsidR="00FE0D06" w:rsidRPr="009D66DB" w:rsidRDefault="00FE0D06" w:rsidP="00FC3089">
            <w:pPr>
              <w:ind w:left="545"/>
              <w:jc w:val="both"/>
              <w:rPr>
                <w:rFonts w:ascii="Arial" w:hAnsi="Arial" w:cs="Arial"/>
                <w:b/>
              </w:rPr>
            </w:pPr>
            <w:r w:rsidRPr="009D66DB">
              <w:rPr>
                <w:rFonts w:ascii="Arial" w:hAnsi="Arial" w:cs="Arial"/>
                <w:b/>
              </w:rPr>
              <w:t>Municipio (O Delegación):</w:t>
            </w:r>
          </w:p>
        </w:tc>
      </w:tr>
      <w:tr w:rsidR="00FE0D06" w:rsidRPr="009D66DB" w14:paraId="195292FA" w14:textId="77777777" w:rsidTr="00FC3089">
        <w:trPr>
          <w:trHeight w:val="353"/>
        </w:trPr>
        <w:tc>
          <w:tcPr>
            <w:tcW w:w="1869" w:type="dxa"/>
          </w:tcPr>
          <w:p w14:paraId="0746A472" w14:textId="77777777" w:rsidR="00FE0D06" w:rsidRPr="009D66DB" w:rsidRDefault="00FE0D06" w:rsidP="00FC3089">
            <w:pPr>
              <w:jc w:val="both"/>
              <w:rPr>
                <w:rFonts w:ascii="Arial" w:hAnsi="Arial" w:cs="Arial"/>
                <w:b/>
              </w:rPr>
            </w:pPr>
            <w:r w:rsidRPr="009D66DB">
              <w:rPr>
                <w:rFonts w:ascii="Arial" w:hAnsi="Arial" w:cs="Arial"/>
                <w:b/>
              </w:rPr>
              <w:t>Código Postal:</w:t>
            </w:r>
          </w:p>
        </w:tc>
        <w:tc>
          <w:tcPr>
            <w:tcW w:w="8258" w:type="dxa"/>
            <w:gridSpan w:val="11"/>
          </w:tcPr>
          <w:p w14:paraId="3C1F56D2" w14:textId="77777777" w:rsidR="00FE0D06" w:rsidRPr="009D66DB" w:rsidRDefault="00FE0D06" w:rsidP="00FC3089">
            <w:pPr>
              <w:ind w:left="529"/>
              <w:jc w:val="both"/>
              <w:rPr>
                <w:rFonts w:ascii="Arial" w:hAnsi="Arial" w:cs="Arial"/>
                <w:b/>
              </w:rPr>
            </w:pPr>
            <w:r w:rsidRPr="009D66DB">
              <w:rPr>
                <w:rFonts w:ascii="Arial" w:hAnsi="Arial" w:cs="Arial"/>
                <w:b/>
              </w:rPr>
              <w:t>Entidad Federativa:</w:t>
            </w:r>
          </w:p>
        </w:tc>
      </w:tr>
      <w:tr w:rsidR="00FE0D06" w:rsidRPr="009D66DB" w14:paraId="3822CBA1" w14:textId="77777777" w:rsidTr="00FC3089">
        <w:trPr>
          <w:trHeight w:val="330"/>
        </w:trPr>
        <w:tc>
          <w:tcPr>
            <w:tcW w:w="10127" w:type="dxa"/>
            <w:gridSpan w:val="12"/>
          </w:tcPr>
          <w:p w14:paraId="0FDD4EC0" w14:textId="77777777" w:rsidR="00FE0D06" w:rsidRPr="009D66DB" w:rsidRDefault="00FE0D06" w:rsidP="00FC3089">
            <w:pPr>
              <w:jc w:val="both"/>
              <w:rPr>
                <w:rFonts w:ascii="Arial" w:hAnsi="Arial" w:cs="Arial"/>
                <w:b/>
              </w:rPr>
            </w:pPr>
            <w:r w:rsidRPr="009D66DB">
              <w:rPr>
                <w:rFonts w:ascii="Arial" w:hAnsi="Arial" w:cs="Arial"/>
                <w:b/>
              </w:rPr>
              <w:t>Teléfono (S):</w:t>
            </w:r>
          </w:p>
        </w:tc>
      </w:tr>
      <w:tr w:rsidR="00FE0D06" w:rsidRPr="009D66DB" w14:paraId="2D3938AA" w14:textId="77777777" w:rsidTr="00FC3089">
        <w:trPr>
          <w:trHeight w:val="353"/>
        </w:trPr>
        <w:tc>
          <w:tcPr>
            <w:tcW w:w="10127" w:type="dxa"/>
            <w:gridSpan w:val="12"/>
          </w:tcPr>
          <w:p w14:paraId="29EABBF4" w14:textId="77777777" w:rsidR="00FE0D06" w:rsidRPr="009D66DB" w:rsidRDefault="00FE0D06" w:rsidP="00FC3089">
            <w:pPr>
              <w:jc w:val="both"/>
              <w:rPr>
                <w:rFonts w:ascii="Arial" w:hAnsi="Arial" w:cs="Arial"/>
                <w:b/>
              </w:rPr>
            </w:pPr>
            <w:r w:rsidRPr="009D66DB">
              <w:rPr>
                <w:rFonts w:ascii="Arial" w:hAnsi="Arial" w:cs="Arial"/>
                <w:b/>
              </w:rPr>
              <w:t>Correo Electrónico:</w:t>
            </w:r>
          </w:p>
        </w:tc>
      </w:tr>
      <w:tr w:rsidR="00FE0D06" w:rsidRPr="009D66DB" w14:paraId="2C377157" w14:textId="77777777" w:rsidTr="00FC3089">
        <w:trPr>
          <w:trHeight w:val="330"/>
        </w:trPr>
        <w:tc>
          <w:tcPr>
            <w:tcW w:w="10127" w:type="dxa"/>
            <w:gridSpan w:val="12"/>
          </w:tcPr>
          <w:p w14:paraId="073F8E01" w14:textId="77777777" w:rsidR="00FE0D06" w:rsidRPr="009D66DB" w:rsidRDefault="00FE0D06" w:rsidP="00FC3089">
            <w:pPr>
              <w:jc w:val="both"/>
              <w:rPr>
                <w:rFonts w:ascii="Arial" w:hAnsi="Arial" w:cs="Arial"/>
                <w:b/>
              </w:rPr>
            </w:pPr>
            <w:r w:rsidRPr="009D66DB">
              <w:rPr>
                <w:rFonts w:ascii="Arial" w:hAnsi="Arial" w:cs="Arial"/>
                <w:b/>
              </w:rPr>
              <w:t xml:space="preserve">No. De La Escritura Pública En La Que Consta Su Acta </w:t>
            </w:r>
            <w:proofErr w:type="gramStart"/>
            <w:r w:rsidRPr="009D66DB">
              <w:rPr>
                <w:rFonts w:ascii="Arial" w:hAnsi="Arial" w:cs="Arial"/>
                <w:b/>
              </w:rPr>
              <w:t>Constitutiva  Volumen</w:t>
            </w:r>
            <w:proofErr w:type="gramEnd"/>
            <w:r w:rsidRPr="009D66DB">
              <w:rPr>
                <w:rFonts w:ascii="Arial" w:hAnsi="Arial" w:cs="Arial"/>
                <w:b/>
              </w:rPr>
              <w:t>:</w:t>
            </w:r>
          </w:p>
        </w:tc>
      </w:tr>
      <w:tr w:rsidR="00FE0D06" w:rsidRPr="009D66DB" w14:paraId="3CD65D7F" w14:textId="77777777" w:rsidTr="00FC3089">
        <w:trPr>
          <w:trHeight w:val="353"/>
        </w:trPr>
        <w:tc>
          <w:tcPr>
            <w:tcW w:w="10127" w:type="dxa"/>
            <w:gridSpan w:val="12"/>
          </w:tcPr>
          <w:p w14:paraId="6603DA30"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1A86F19C" w14:textId="77777777" w:rsidTr="00FC3089">
        <w:trPr>
          <w:trHeight w:val="330"/>
        </w:trPr>
        <w:tc>
          <w:tcPr>
            <w:tcW w:w="10127" w:type="dxa"/>
            <w:gridSpan w:val="12"/>
          </w:tcPr>
          <w:p w14:paraId="06CDA6DC" w14:textId="77777777" w:rsidR="00FE0D06" w:rsidRPr="009D66DB" w:rsidRDefault="00FE0D06" w:rsidP="00FC3089">
            <w:pPr>
              <w:jc w:val="both"/>
              <w:rPr>
                <w:rFonts w:ascii="Arial" w:hAnsi="Arial" w:cs="Arial"/>
                <w:b/>
              </w:rPr>
            </w:pPr>
            <w:r w:rsidRPr="009D66DB">
              <w:rPr>
                <w:rFonts w:ascii="Arial" w:hAnsi="Arial" w:cs="Arial"/>
                <w:b/>
              </w:rPr>
              <w:t>Nombre, Número Y Lugar Del Notario Público Ante El Cual Se Dio Fe De La Misma:</w:t>
            </w:r>
          </w:p>
        </w:tc>
      </w:tr>
      <w:tr w:rsidR="00FE0D06" w:rsidRPr="009D66DB" w14:paraId="0B40922B" w14:textId="77777777" w:rsidTr="00FC3089">
        <w:trPr>
          <w:trHeight w:val="707"/>
        </w:trPr>
        <w:tc>
          <w:tcPr>
            <w:tcW w:w="5374" w:type="dxa"/>
            <w:gridSpan w:val="5"/>
          </w:tcPr>
          <w:p w14:paraId="45EF9D2D" w14:textId="77777777" w:rsidR="00FE0D06" w:rsidRPr="009D66DB" w:rsidRDefault="00FE0D06" w:rsidP="00FC3089">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w:t>
            </w:r>
            <w:proofErr w:type="gramStart"/>
            <w:r w:rsidRPr="009D66DB">
              <w:rPr>
                <w:rFonts w:ascii="Arial" w:hAnsi="Arial" w:cs="Arial"/>
                <w:b/>
              </w:rPr>
              <w:t>La :</w:t>
            </w:r>
            <w:proofErr w:type="gramEnd"/>
            <w:r w:rsidRPr="009D66DB">
              <w:rPr>
                <w:rFonts w:ascii="Arial" w:hAnsi="Arial" w:cs="Arial"/>
                <w:b/>
              </w:rPr>
              <w:t xml:space="preserve"> </w:t>
            </w:r>
          </w:p>
        </w:tc>
        <w:tc>
          <w:tcPr>
            <w:tcW w:w="1306" w:type="dxa"/>
            <w:gridSpan w:val="2"/>
          </w:tcPr>
          <w:p w14:paraId="146DA755" w14:textId="77777777" w:rsidR="00FE0D06" w:rsidRPr="009D66DB" w:rsidRDefault="00FE0D06" w:rsidP="00FC3089">
            <w:pPr>
              <w:jc w:val="both"/>
              <w:rPr>
                <w:rFonts w:ascii="Arial" w:hAnsi="Arial" w:cs="Arial"/>
                <w:b/>
              </w:rPr>
            </w:pPr>
            <w:r w:rsidRPr="009D66DB">
              <w:rPr>
                <w:rFonts w:ascii="Arial" w:hAnsi="Arial" w:cs="Arial"/>
                <w:b/>
              </w:rPr>
              <w:t>A La:</w:t>
            </w:r>
          </w:p>
        </w:tc>
        <w:tc>
          <w:tcPr>
            <w:tcW w:w="2033" w:type="dxa"/>
            <w:gridSpan w:val="3"/>
          </w:tcPr>
          <w:p w14:paraId="4DB93581" w14:textId="77777777" w:rsidR="00FE0D06" w:rsidRPr="009D66DB" w:rsidRDefault="00FE0D06" w:rsidP="00FC3089">
            <w:pPr>
              <w:jc w:val="both"/>
              <w:rPr>
                <w:rFonts w:ascii="Arial" w:hAnsi="Arial" w:cs="Arial"/>
                <w:b/>
              </w:rPr>
            </w:pPr>
            <w:r w:rsidRPr="009D66DB">
              <w:rPr>
                <w:rFonts w:ascii="Arial" w:hAnsi="Arial" w:cs="Arial"/>
                <w:b/>
              </w:rPr>
              <w:t>Del Volumen:</w:t>
            </w:r>
          </w:p>
        </w:tc>
        <w:tc>
          <w:tcPr>
            <w:tcW w:w="1414" w:type="dxa"/>
            <w:gridSpan w:val="2"/>
          </w:tcPr>
          <w:p w14:paraId="55467698"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389ADCC5" w14:textId="77777777" w:rsidTr="00FC3089">
        <w:trPr>
          <w:trHeight w:val="330"/>
        </w:trPr>
        <w:tc>
          <w:tcPr>
            <w:tcW w:w="10127" w:type="dxa"/>
            <w:gridSpan w:val="12"/>
          </w:tcPr>
          <w:p w14:paraId="47343325" w14:textId="77777777" w:rsidR="00FE0D06" w:rsidRPr="009D66DB" w:rsidRDefault="00FE0D06" w:rsidP="00FC3089">
            <w:pPr>
              <w:jc w:val="both"/>
              <w:rPr>
                <w:rFonts w:ascii="Arial" w:hAnsi="Arial" w:cs="Arial"/>
                <w:b/>
              </w:rPr>
            </w:pPr>
            <w:r w:rsidRPr="009D66DB">
              <w:rPr>
                <w:rFonts w:ascii="Arial" w:hAnsi="Arial" w:cs="Arial"/>
                <w:b/>
              </w:rPr>
              <w:t>Relación De Accionistas:</w:t>
            </w:r>
          </w:p>
        </w:tc>
      </w:tr>
      <w:tr w:rsidR="00FE0D06" w:rsidRPr="009D66DB" w14:paraId="47E2F43B" w14:textId="77777777" w:rsidTr="00FC3089">
        <w:trPr>
          <w:trHeight w:val="707"/>
        </w:trPr>
        <w:tc>
          <w:tcPr>
            <w:tcW w:w="2614" w:type="dxa"/>
            <w:gridSpan w:val="2"/>
          </w:tcPr>
          <w:p w14:paraId="2814529A" w14:textId="77777777" w:rsidR="00FE0D06" w:rsidRDefault="00FE0D06" w:rsidP="00FC3089">
            <w:pPr>
              <w:jc w:val="both"/>
              <w:rPr>
                <w:rFonts w:ascii="Arial" w:hAnsi="Arial" w:cs="Arial"/>
                <w:b/>
              </w:rPr>
            </w:pPr>
            <w:r w:rsidRPr="009D66DB">
              <w:rPr>
                <w:rFonts w:ascii="Arial" w:hAnsi="Arial" w:cs="Arial"/>
                <w:b/>
              </w:rPr>
              <w:t xml:space="preserve">Apellido Paterno:                </w:t>
            </w:r>
          </w:p>
          <w:p w14:paraId="2EB19A0A" w14:textId="77777777" w:rsidR="00FE0D06" w:rsidRPr="009D66DB" w:rsidRDefault="00FE0D06" w:rsidP="00FC3089">
            <w:pPr>
              <w:rPr>
                <w:rFonts w:ascii="Arial" w:hAnsi="Arial" w:cs="Arial"/>
              </w:rPr>
            </w:pPr>
          </w:p>
        </w:tc>
        <w:tc>
          <w:tcPr>
            <w:tcW w:w="2469" w:type="dxa"/>
            <w:gridSpan w:val="2"/>
          </w:tcPr>
          <w:p w14:paraId="6E6F3F08" w14:textId="77777777" w:rsidR="00FE0D06" w:rsidRPr="009D66DB" w:rsidRDefault="00FE0D06" w:rsidP="00FC3089">
            <w:pPr>
              <w:jc w:val="both"/>
              <w:rPr>
                <w:rFonts w:ascii="Arial" w:hAnsi="Arial" w:cs="Arial"/>
                <w:b/>
              </w:rPr>
            </w:pPr>
            <w:r w:rsidRPr="009D66DB">
              <w:rPr>
                <w:rFonts w:ascii="Arial" w:hAnsi="Arial" w:cs="Arial"/>
                <w:b/>
              </w:rPr>
              <w:t xml:space="preserve">Apellido Materno:            </w:t>
            </w:r>
          </w:p>
        </w:tc>
        <w:tc>
          <w:tcPr>
            <w:tcW w:w="2469" w:type="dxa"/>
            <w:gridSpan w:val="5"/>
          </w:tcPr>
          <w:p w14:paraId="3CD20819" w14:textId="77777777" w:rsidR="00FE0D06" w:rsidRPr="009D66DB" w:rsidRDefault="00FE0D06" w:rsidP="00FC3089">
            <w:pPr>
              <w:jc w:val="both"/>
              <w:rPr>
                <w:rFonts w:ascii="Arial" w:hAnsi="Arial" w:cs="Arial"/>
                <w:b/>
              </w:rPr>
            </w:pPr>
            <w:r w:rsidRPr="009D66DB">
              <w:rPr>
                <w:rFonts w:ascii="Arial" w:hAnsi="Arial" w:cs="Arial"/>
                <w:b/>
              </w:rPr>
              <w:t xml:space="preserve">Nombre (S):             </w:t>
            </w:r>
          </w:p>
        </w:tc>
        <w:tc>
          <w:tcPr>
            <w:tcW w:w="2575" w:type="dxa"/>
            <w:gridSpan w:val="3"/>
          </w:tcPr>
          <w:p w14:paraId="608D7A07" w14:textId="77777777" w:rsidR="00FE0D06" w:rsidRPr="009D66DB" w:rsidRDefault="00FE0D06" w:rsidP="00FC3089">
            <w:pPr>
              <w:jc w:val="both"/>
              <w:rPr>
                <w:rFonts w:ascii="Arial" w:hAnsi="Arial" w:cs="Arial"/>
                <w:b/>
              </w:rPr>
            </w:pPr>
            <w:r w:rsidRPr="009D66DB">
              <w:rPr>
                <w:rFonts w:ascii="Arial" w:hAnsi="Arial" w:cs="Arial"/>
                <w:b/>
              </w:rPr>
              <w:t>% Acciones</w:t>
            </w:r>
          </w:p>
          <w:p w14:paraId="2E8F3B4E" w14:textId="77777777" w:rsidR="00FE0D06" w:rsidRPr="009D66DB" w:rsidRDefault="00FE0D06" w:rsidP="00FC3089">
            <w:pPr>
              <w:jc w:val="both"/>
              <w:rPr>
                <w:rFonts w:ascii="Arial" w:hAnsi="Arial" w:cs="Arial"/>
                <w:b/>
              </w:rPr>
            </w:pPr>
          </w:p>
        </w:tc>
      </w:tr>
      <w:tr w:rsidR="00FE0D06" w:rsidRPr="009D66DB" w14:paraId="38B26FD7" w14:textId="77777777" w:rsidTr="00FC3089">
        <w:trPr>
          <w:trHeight w:val="330"/>
        </w:trPr>
        <w:tc>
          <w:tcPr>
            <w:tcW w:w="2614" w:type="dxa"/>
            <w:gridSpan w:val="2"/>
          </w:tcPr>
          <w:p w14:paraId="68C04D8E" w14:textId="77777777" w:rsidR="00FE0D06" w:rsidRPr="009D66DB" w:rsidRDefault="00FE0D06" w:rsidP="00FC3089">
            <w:pPr>
              <w:jc w:val="both"/>
              <w:rPr>
                <w:rFonts w:ascii="Arial" w:hAnsi="Arial" w:cs="Arial"/>
                <w:b/>
              </w:rPr>
            </w:pPr>
          </w:p>
        </w:tc>
        <w:tc>
          <w:tcPr>
            <w:tcW w:w="2469" w:type="dxa"/>
            <w:gridSpan w:val="2"/>
          </w:tcPr>
          <w:p w14:paraId="346C1D6C" w14:textId="77777777" w:rsidR="00FE0D06" w:rsidRPr="009D66DB" w:rsidRDefault="00FE0D06" w:rsidP="00FC3089">
            <w:pPr>
              <w:jc w:val="both"/>
              <w:rPr>
                <w:rFonts w:ascii="Arial" w:hAnsi="Arial" w:cs="Arial"/>
                <w:b/>
              </w:rPr>
            </w:pPr>
          </w:p>
        </w:tc>
        <w:tc>
          <w:tcPr>
            <w:tcW w:w="2469" w:type="dxa"/>
            <w:gridSpan w:val="5"/>
          </w:tcPr>
          <w:p w14:paraId="32B19419" w14:textId="77777777" w:rsidR="00FE0D06" w:rsidRPr="009D66DB" w:rsidRDefault="00FE0D06" w:rsidP="00FC3089">
            <w:pPr>
              <w:jc w:val="both"/>
              <w:rPr>
                <w:rFonts w:ascii="Arial" w:hAnsi="Arial" w:cs="Arial"/>
                <w:b/>
              </w:rPr>
            </w:pPr>
          </w:p>
        </w:tc>
        <w:tc>
          <w:tcPr>
            <w:tcW w:w="2575" w:type="dxa"/>
            <w:gridSpan w:val="3"/>
          </w:tcPr>
          <w:p w14:paraId="618B5115" w14:textId="77777777" w:rsidR="00FE0D06" w:rsidRPr="009D66DB" w:rsidRDefault="00FE0D06" w:rsidP="00FC3089">
            <w:pPr>
              <w:jc w:val="both"/>
              <w:rPr>
                <w:rFonts w:ascii="Arial" w:hAnsi="Arial" w:cs="Arial"/>
                <w:b/>
              </w:rPr>
            </w:pPr>
          </w:p>
        </w:tc>
      </w:tr>
      <w:tr w:rsidR="00FE0D06" w:rsidRPr="009D66DB" w14:paraId="35CD80CA" w14:textId="77777777" w:rsidTr="00FC3089">
        <w:trPr>
          <w:trHeight w:val="353"/>
        </w:trPr>
        <w:tc>
          <w:tcPr>
            <w:tcW w:w="10127" w:type="dxa"/>
            <w:gridSpan w:val="12"/>
          </w:tcPr>
          <w:p w14:paraId="4A5EE6EA" w14:textId="77777777" w:rsidR="00FE0D06" w:rsidRPr="009D66DB" w:rsidRDefault="00FE0D06" w:rsidP="00FC3089">
            <w:pPr>
              <w:jc w:val="both"/>
              <w:rPr>
                <w:rFonts w:ascii="Arial" w:hAnsi="Arial" w:cs="Arial"/>
                <w:b/>
              </w:rPr>
            </w:pPr>
            <w:r w:rsidRPr="009D66DB">
              <w:rPr>
                <w:rFonts w:ascii="Arial" w:hAnsi="Arial" w:cs="Arial"/>
                <w:b/>
              </w:rPr>
              <w:t>Descripción Del Objetivo Social:</w:t>
            </w:r>
          </w:p>
        </w:tc>
      </w:tr>
      <w:tr w:rsidR="00FE0D06" w:rsidRPr="009D66DB" w14:paraId="566F7CA9" w14:textId="77777777" w:rsidTr="00FC3089">
        <w:trPr>
          <w:trHeight w:val="330"/>
        </w:trPr>
        <w:tc>
          <w:tcPr>
            <w:tcW w:w="10127" w:type="dxa"/>
            <w:gridSpan w:val="12"/>
          </w:tcPr>
          <w:p w14:paraId="27D2A0CC" w14:textId="77777777" w:rsidR="00FE0D06" w:rsidRPr="009D66DB" w:rsidRDefault="00FE0D06" w:rsidP="00FC3089">
            <w:pPr>
              <w:jc w:val="both"/>
              <w:rPr>
                <w:rFonts w:ascii="Arial" w:hAnsi="Arial" w:cs="Arial"/>
                <w:b/>
              </w:rPr>
            </w:pPr>
            <w:r w:rsidRPr="009D66DB">
              <w:rPr>
                <w:rFonts w:ascii="Arial" w:hAnsi="Arial" w:cs="Arial"/>
                <w:b/>
              </w:rPr>
              <w:t>Reformas Al Acta Constitutiva:</w:t>
            </w:r>
          </w:p>
        </w:tc>
      </w:tr>
      <w:tr w:rsidR="00FE0D06" w:rsidRPr="009D66DB" w14:paraId="56EC73F8" w14:textId="77777777" w:rsidTr="00FC3089">
        <w:trPr>
          <w:trHeight w:val="353"/>
        </w:trPr>
        <w:tc>
          <w:tcPr>
            <w:tcW w:w="10127" w:type="dxa"/>
            <w:gridSpan w:val="12"/>
          </w:tcPr>
          <w:p w14:paraId="0E0E5556" w14:textId="77777777" w:rsidR="00FE0D06" w:rsidRPr="009D66DB" w:rsidRDefault="00FE0D06" w:rsidP="00FC3089">
            <w:pPr>
              <w:jc w:val="both"/>
              <w:rPr>
                <w:rFonts w:ascii="Arial" w:hAnsi="Arial" w:cs="Arial"/>
                <w:b/>
              </w:rPr>
            </w:pPr>
            <w:r w:rsidRPr="009D66DB">
              <w:rPr>
                <w:rFonts w:ascii="Arial" w:hAnsi="Arial" w:cs="Arial"/>
                <w:b/>
              </w:rPr>
              <w:t>Nombre Del Apoderado O Representante Legal:</w:t>
            </w:r>
          </w:p>
        </w:tc>
      </w:tr>
      <w:tr w:rsidR="00FE0D06" w:rsidRPr="009D66DB" w14:paraId="0A68B5D0" w14:textId="77777777" w:rsidTr="00FC3089">
        <w:trPr>
          <w:trHeight w:val="330"/>
        </w:trPr>
        <w:tc>
          <w:tcPr>
            <w:tcW w:w="10127" w:type="dxa"/>
            <w:gridSpan w:val="12"/>
          </w:tcPr>
          <w:p w14:paraId="4829E5FB" w14:textId="77777777" w:rsidR="00FE0D06" w:rsidRPr="009D66DB" w:rsidRDefault="00FE0D06" w:rsidP="00FC3089">
            <w:pPr>
              <w:jc w:val="both"/>
              <w:rPr>
                <w:rFonts w:ascii="Arial" w:hAnsi="Arial" w:cs="Arial"/>
                <w:b/>
              </w:rPr>
            </w:pPr>
            <w:r w:rsidRPr="009D66DB">
              <w:rPr>
                <w:rFonts w:ascii="Arial" w:hAnsi="Arial" w:cs="Arial"/>
                <w:b/>
              </w:rPr>
              <w:t>Datos Del Documento Mediante El Cual Acredita Su Personalidad Y Facultades:</w:t>
            </w:r>
          </w:p>
        </w:tc>
      </w:tr>
      <w:tr w:rsidR="00FE0D06" w:rsidRPr="009D66DB" w14:paraId="12BD915E" w14:textId="77777777" w:rsidTr="00FC3089">
        <w:trPr>
          <w:trHeight w:val="353"/>
        </w:trPr>
        <w:tc>
          <w:tcPr>
            <w:tcW w:w="3651" w:type="dxa"/>
            <w:gridSpan w:val="3"/>
          </w:tcPr>
          <w:p w14:paraId="6E13A80E" w14:textId="77777777" w:rsidR="00FE0D06" w:rsidRPr="009D66DB" w:rsidRDefault="00FE0D06" w:rsidP="00FC3089">
            <w:pPr>
              <w:jc w:val="both"/>
              <w:rPr>
                <w:rFonts w:ascii="Arial" w:hAnsi="Arial" w:cs="Arial"/>
                <w:b/>
              </w:rPr>
            </w:pPr>
            <w:r w:rsidRPr="009D66DB">
              <w:rPr>
                <w:rFonts w:ascii="Arial" w:hAnsi="Arial" w:cs="Arial"/>
                <w:b/>
              </w:rPr>
              <w:t>Escritura Pública Número:</w:t>
            </w:r>
          </w:p>
        </w:tc>
        <w:tc>
          <w:tcPr>
            <w:tcW w:w="2493" w:type="dxa"/>
            <w:gridSpan w:val="3"/>
          </w:tcPr>
          <w:p w14:paraId="03230379" w14:textId="77777777" w:rsidR="00FE0D06" w:rsidRPr="009D66DB" w:rsidRDefault="00FE0D06" w:rsidP="00FC3089">
            <w:pPr>
              <w:ind w:left="43"/>
              <w:jc w:val="both"/>
              <w:rPr>
                <w:rFonts w:ascii="Arial" w:hAnsi="Arial" w:cs="Arial"/>
                <w:b/>
              </w:rPr>
            </w:pPr>
            <w:r w:rsidRPr="009D66DB">
              <w:rPr>
                <w:rFonts w:ascii="Arial" w:hAnsi="Arial" w:cs="Arial"/>
                <w:b/>
              </w:rPr>
              <w:t>Volumen:</w:t>
            </w:r>
          </w:p>
        </w:tc>
        <w:tc>
          <w:tcPr>
            <w:tcW w:w="3983" w:type="dxa"/>
            <w:gridSpan w:val="6"/>
          </w:tcPr>
          <w:p w14:paraId="7148D919" w14:textId="77777777" w:rsidR="00FE0D06" w:rsidRPr="009D66DB" w:rsidRDefault="00FE0D06" w:rsidP="00FC3089">
            <w:pPr>
              <w:ind w:left="11"/>
              <w:jc w:val="both"/>
              <w:rPr>
                <w:rFonts w:ascii="Arial" w:hAnsi="Arial" w:cs="Arial"/>
                <w:b/>
              </w:rPr>
            </w:pPr>
            <w:r w:rsidRPr="009D66DB">
              <w:rPr>
                <w:rFonts w:ascii="Arial" w:hAnsi="Arial" w:cs="Arial"/>
                <w:b/>
              </w:rPr>
              <w:t>Fecha:</w:t>
            </w:r>
          </w:p>
        </w:tc>
      </w:tr>
      <w:tr w:rsidR="00FE0D06" w:rsidRPr="009D66DB" w14:paraId="495A159F" w14:textId="77777777" w:rsidTr="00FC3089">
        <w:trPr>
          <w:trHeight w:val="330"/>
        </w:trPr>
        <w:tc>
          <w:tcPr>
            <w:tcW w:w="10127" w:type="dxa"/>
            <w:gridSpan w:val="12"/>
          </w:tcPr>
          <w:p w14:paraId="0D7E8251" w14:textId="77777777" w:rsidR="00FE0D06" w:rsidRPr="009D66DB" w:rsidRDefault="00FE0D06" w:rsidP="00FC3089">
            <w:pPr>
              <w:ind w:left="11"/>
              <w:jc w:val="both"/>
              <w:rPr>
                <w:rFonts w:ascii="Arial" w:hAnsi="Arial" w:cs="Arial"/>
                <w:b/>
              </w:rPr>
            </w:pPr>
            <w:r w:rsidRPr="009D66DB">
              <w:rPr>
                <w:rFonts w:ascii="Arial" w:hAnsi="Arial" w:cs="Arial"/>
                <w:b/>
              </w:rPr>
              <w:t>Nombre, Número Y Lugar Del Notario Público Ante El Cual Se Otorgó:</w:t>
            </w:r>
          </w:p>
        </w:tc>
      </w:tr>
      <w:tr w:rsidR="00FE0D06" w:rsidRPr="009D66DB" w14:paraId="5F53B5F7" w14:textId="77777777" w:rsidTr="00FC3089">
        <w:trPr>
          <w:trHeight w:val="353"/>
        </w:trPr>
        <w:tc>
          <w:tcPr>
            <w:tcW w:w="6144" w:type="dxa"/>
            <w:gridSpan w:val="6"/>
          </w:tcPr>
          <w:p w14:paraId="1FFC5772" w14:textId="77777777" w:rsidR="00FE0D06" w:rsidRPr="009D66DB" w:rsidRDefault="00FE0D06" w:rsidP="00FC3089">
            <w:pPr>
              <w:ind w:left="11"/>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w:t>
            </w:r>
          </w:p>
        </w:tc>
        <w:tc>
          <w:tcPr>
            <w:tcW w:w="639" w:type="dxa"/>
            <w:gridSpan w:val="2"/>
          </w:tcPr>
          <w:p w14:paraId="2EB36C5C" w14:textId="77777777" w:rsidR="00FE0D06" w:rsidRPr="009D66DB" w:rsidRDefault="00FE0D06" w:rsidP="00FC3089">
            <w:pPr>
              <w:ind w:left="11"/>
              <w:jc w:val="both"/>
              <w:rPr>
                <w:rFonts w:ascii="Arial" w:hAnsi="Arial" w:cs="Arial"/>
                <w:b/>
              </w:rPr>
            </w:pPr>
            <w:r w:rsidRPr="009D66DB">
              <w:rPr>
                <w:rFonts w:ascii="Arial" w:hAnsi="Arial" w:cs="Arial"/>
                <w:b/>
              </w:rPr>
              <w:t>Ala:</w:t>
            </w:r>
          </w:p>
        </w:tc>
        <w:tc>
          <w:tcPr>
            <w:tcW w:w="2418" w:type="dxa"/>
            <w:gridSpan w:val="3"/>
          </w:tcPr>
          <w:p w14:paraId="3450C4E3" w14:textId="77777777" w:rsidR="00FE0D06" w:rsidRPr="009D66DB" w:rsidRDefault="00FE0D06" w:rsidP="00FC3089">
            <w:pPr>
              <w:ind w:left="11"/>
              <w:jc w:val="both"/>
              <w:rPr>
                <w:rFonts w:ascii="Arial" w:hAnsi="Arial" w:cs="Arial"/>
                <w:b/>
              </w:rPr>
            </w:pPr>
            <w:r w:rsidRPr="009D66DB">
              <w:rPr>
                <w:rFonts w:ascii="Arial" w:hAnsi="Arial" w:cs="Arial"/>
                <w:b/>
              </w:rPr>
              <w:t>Del Volumen:</w:t>
            </w:r>
          </w:p>
        </w:tc>
        <w:tc>
          <w:tcPr>
            <w:tcW w:w="926" w:type="dxa"/>
          </w:tcPr>
          <w:p w14:paraId="199E0C89" w14:textId="77777777" w:rsidR="00FE0D06" w:rsidRPr="009D66DB" w:rsidRDefault="00FE0D06" w:rsidP="00FC3089">
            <w:pPr>
              <w:ind w:left="11"/>
              <w:jc w:val="both"/>
              <w:rPr>
                <w:rFonts w:ascii="Arial" w:hAnsi="Arial" w:cs="Arial"/>
                <w:b/>
              </w:rPr>
            </w:pPr>
            <w:r w:rsidRPr="009D66DB">
              <w:rPr>
                <w:rFonts w:ascii="Arial" w:hAnsi="Arial" w:cs="Arial"/>
                <w:b/>
              </w:rPr>
              <w:t>Fecha:</w:t>
            </w:r>
          </w:p>
        </w:tc>
      </w:tr>
    </w:tbl>
    <w:p w14:paraId="2978A889" w14:textId="77777777" w:rsidR="00FE0D06" w:rsidRPr="00823D0C" w:rsidRDefault="00FE0D06" w:rsidP="00FE0D06">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14E66783"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61DDAF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2660F6C"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50C1351" w14:textId="2DF82E58"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5F4C5D">
        <w:rPr>
          <w:rFonts w:ascii="Arial" w:hAnsi="Arial" w:cs="Arial"/>
          <w:b/>
          <w:bCs/>
          <w:sz w:val="18"/>
          <w:szCs w:val="18"/>
        </w:rPr>
        <w:t>7</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4CD6BCBA" w14:textId="452518F5"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6512F90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23E91428"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3FB7115B" w14:textId="77777777" w:rsidR="00FE0D06" w:rsidRPr="00823D0C" w:rsidRDefault="00FE0D06" w:rsidP="00FE0D06">
      <w:pPr>
        <w:tabs>
          <w:tab w:val="left" w:pos="1995"/>
        </w:tabs>
        <w:jc w:val="both"/>
        <w:rPr>
          <w:rFonts w:ascii="Arial" w:hAnsi="Arial" w:cs="Arial"/>
          <w:b/>
          <w:bCs/>
          <w:sz w:val="18"/>
          <w:szCs w:val="18"/>
          <w:lang w:val="es-ES"/>
        </w:rPr>
      </w:pPr>
    </w:p>
    <w:tbl>
      <w:tblPr>
        <w:tblStyle w:val="Tablaconcuadrcula"/>
        <w:tblW w:w="9270" w:type="dxa"/>
        <w:jc w:val="center"/>
        <w:tblLook w:val="04A0" w:firstRow="1" w:lastRow="0" w:firstColumn="1" w:lastColumn="0" w:noHBand="0" w:noVBand="1"/>
      </w:tblPr>
      <w:tblGrid>
        <w:gridCol w:w="1097"/>
        <w:gridCol w:w="8173"/>
      </w:tblGrid>
      <w:tr w:rsidR="00FE0D06" w:rsidRPr="008D04E5" w14:paraId="1465F3CD" w14:textId="77777777" w:rsidTr="00114A6F">
        <w:trPr>
          <w:trHeight w:val="237"/>
          <w:jc w:val="center"/>
        </w:trPr>
        <w:tc>
          <w:tcPr>
            <w:tcW w:w="988" w:type="dxa"/>
          </w:tcPr>
          <w:p w14:paraId="6D21AD3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8282" w:type="dxa"/>
          </w:tcPr>
          <w:p w14:paraId="3FFE288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FE0D06" w:rsidRPr="008D04E5" w14:paraId="76CB4738" w14:textId="77777777" w:rsidTr="00114A6F">
        <w:trPr>
          <w:trHeight w:val="511"/>
          <w:jc w:val="center"/>
        </w:trPr>
        <w:tc>
          <w:tcPr>
            <w:tcW w:w="988" w:type="dxa"/>
          </w:tcPr>
          <w:p w14:paraId="2646C5C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8282" w:type="dxa"/>
          </w:tcPr>
          <w:p w14:paraId="041D657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FE0D06" w:rsidRPr="008D04E5" w14:paraId="08AA8D6F" w14:textId="77777777" w:rsidTr="00114A6F">
        <w:trPr>
          <w:trHeight w:val="493"/>
          <w:jc w:val="center"/>
        </w:trPr>
        <w:tc>
          <w:tcPr>
            <w:tcW w:w="988" w:type="dxa"/>
          </w:tcPr>
          <w:p w14:paraId="6F78353D"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8282" w:type="dxa"/>
          </w:tcPr>
          <w:p w14:paraId="719F55C6"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boletinado por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la Función Pública.</w:t>
            </w:r>
          </w:p>
        </w:tc>
      </w:tr>
      <w:tr w:rsidR="00FE0D06" w:rsidRPr="008D04E5" w14:paraId="264237F8" w14:textId="77777777" w:rsidTr="00114A6F">
        <w:trPr>
          <w:trHeight w:val="493"/>
          <w:jc w:val="center"/>
        </w:trPr>
        <w:tc>
          <w:tcPr>
            <w:tcW w:w="988" w:type="dxa"/>
          </w:tcPr>
          <w:p w14:paraId="1200A29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8282" w:type="dxa"/>
          </w:tcPr>
          <w:p w14:paraId="3D69FE01"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inhabilitado por resolución de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Fiscalización y Rendición de Cuentas de Gobierno del Estado de Aguascalientes.</w:t>
            </w:r>
          </w:p>
        </w:tc>
      </w:tr>
      <w:tr w:rsidR="00FE0D06" w:rsidRPr="008D04E5" w14:paraId="3689B417" w14:textId="77777777" w:rsidTr="00114A6F">
        <w:trPr>
          <w:trHeight w:val="493"/>
          <w:jc w:val="center"/>
        </w:trPr>
        <w:tc>
          <w:tcPr>
            <w:tcW w:w="988" w:type="dxa"/>
          </w:tcPr>
          <w:p w14:paraId="5569E32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8282" w:type="dxa"/>
          </w:tcPr>
          <w:p w14:paraId="5A3B787A"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del Órgano Interno de Control del Municipio de</w:t>
            </w:r>
            <w:r w:rsidRPr="008D04E5">
              <w:rPr>
                <w:rFonts w:ascii="Arial" w:hAnsi="Arial" w:cs="Arial"/>
                <w:sz w:val="16"/>
                <w:szCs w:val="16"/>
                <w:lang w:val="es-ES"/>
              </w:rPr>
              <w:t xml:space="preserve"> Rincón de Romos.</w:t>
            </w:r>
          </w:p>
        </w:tc>
      </w:tr>
      <w:tr w:rsidR="00FE0D06" w:rsidRPr="008D04E5" w14:paraId="50F385FA" w14:textId="77777777" w:rsidTr="00114A6F">
        <w:trPr>
          <w:trHeight w:val="493"/>
          <w:jc w:val="center"/>
        </w:trPr>
        <w:tc>
          <w:tcPr>
            <w:tcW w:w="988" w:type="dxa"/>
          </w:tcPr>
          <w:p w14:paraId="5BCEB30A"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8282" w:type="dxa"/>
          </w:tcPr>
          <w:p w14:paraId="23B77AEC"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FE0D06" w:rsidRPr="008D04E5" w14:paraId="5843B9BD" w14:textId="77777777" w:rsidTr="00114A6F">
        <w:trPr>
          <w:trHeight w:val="493"/>
          <w:jc w:val="center"/>
        </w:trPr>
        <w:tc>
          <w:tcPr>
            <w:tcW w:w="988" w:type="dxa"/>
          </w:tcPr>
          <w:p w14:paraId="2967A44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8282" w:type="dxa"/>
          </w:tcPr>
          <w:p w14:paraId="08163D8B"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FE0D06" w:rsidRPr="008D04E5" w14:paraId="7CDDE02F" w14:textId="77777777" w:rsidTr="00114A6F">
        <w:trPr>
          <w:trHeight w:val="493"/>
          <w:jc w:val="center"/>
        </w:trPr>
        <w:tc>
          <w:tcPr>
            <w:tcW w:w="988" w:type="dxa"/>
          </w:tcPr>
          <w:p w14:paraId="39396300"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8282" w:type="dxa"/>
          </w:tcPr>
          <w:p w14:paraId="6997BA95"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FE0D06" w:rsidRPr="008D04E5" w14:paraId="681272A2" w14:textId="77777777" w:rsidTr="00114A6F">
        <w:trPr>
          <w:trHeight w:val="436"/>
          <w:jc w:val="center"/>
        </w:trPr>
        <w:tc>
          <w:tcPr>
            <w:tcW w:w="988" w:type="dxa"/>
          </w:tcPr>
          <w:p w14:paraId="66EE6727"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8282" w:type="dxa"/>
          </w:tcPr>
          <w:p w14:paraId="62F83B93"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FE0D06" w:rsidRPr="008D04E5" w14:paraId="222709E2" w14:textId="77777777" w:rsidTr="00114A6F">
        <w:trPr>
          <w:trHeight w:val="493"/>
          <w:jc w:val="center"/>
        </w:trPr>
        <w:tc>
          <w:tcPr>
            <w:tcW w:w="988" w:type="dxa"/>
          </w:tcPr>
          <w:p w14:paraId="26C490D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8282" w:type="dxa"/>
          </w:tcPr>
          <w:p w14:paraId="5DF52F5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FE0D06" w:rsidRPr="008D04E5" w14:paraId="7D39C531" w14:textId="77777777" w:rsidTr="00114A6F">
        <w:trPr>
          <w:trHeight w:val="493"/>
          <w:jc w:val="center"/>
        </w:trPr>
        <w:tc>
          <w:tcPr>
            <w:tcW w:w="988" w:type="dxa"/>
          </w:tcPr>
          <w:p w14:paraId="4EB2E9AF"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8282" w:type="dxa"/>
          </w:tcPr>
          <w:p w14:paraId="40BBBC76"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FE0D06" w:rsidRPr="008D04E5" w14:paraId="18F8D109" w14:textId="77777777" w:rsidTr="00114A6F">
        <w:trPr>
          <w:trHeight w:val="493"/>
          <w:jc w:val="center"/>
        </w:trPr>
        <w:tc>
          <w:tcPr>
            <w:tcW w:w="988" w:type="dxa"/>
          </w:tcPr>
          <w:p w14:paraId="2C4EF033"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8282" w:type="dxa"/>
          </w:tcPr>
          <w:p w14:paraId="6B6190B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FE0D06" w:rsidRPr="008D04E5" w14:paraId="7EBB2918" w14:textId="77777777" w:rsidTr="00114A6F">
        <w:trPr>
          <w:trHeight w:val="493"/>
          <w:jc w:val="center"/>
        </w:trPr>
        <w:tc>
          <w:tcPr>
            <w:tcW w:w="988" w:type="dxa"/>
          </w:tcPr>
          <w:p w14:paraId="1C780E2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8282" w:type="dxa"/>
          </w:tcPr>
          <w:p w14:paraId="44C2C2E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FE0D06" w:rsidRPr="008D04E5" w14:paraId="7F4F8574" w14:textId="77777777" w:rsidTr="00114A6F">
        <w:trPr>
          <w:trHeight w:val="493"/>
          <w:jc w:val="center"/>
        </w:trPr>
        <w:tc>
          <w:tcPr>
            <w:tcW w:w="988" w:type="dxa"/>
          </w:tcPr>
          <w:p w14:paraId="6D248B7B"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8282" w:type="dxa"/>
          </w:tcPr>
          <w:p w14:paraId="2E07E100"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FE0D06" w:rsidRPr="008D04E5" w14:paraId="6AA5367F" w14:textId="77777777" w:rsidTr="00114A6F">
        <w:trPr>
          <w:trHeight w:val="493"/>
          <w:jc w:val="center"/>
        </w:trPr>
        <w:tc>
          <w:tcPr>
            <w:tcW w:w="988" w:type="dxa"/>
          </w:tcPr>
          <w:p w14:paraId="28BFA5C8"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8282" w:type="dxa"/>
          </w:tcPr>
          <w:p w14:paraId="5B47C03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FE0D06" w:rsidRPr="008D04E5" w14:paraId="794DFE24" w14:textId="77777777" w:rsidTr="00114A6F">
        <w:trPr>
          <w:trHeight w:val="493"/>
          <w:jc w:val="center"/>
        </w:trPr>
        <w:tc>
          <w:tcPr>
            <w:tcW w:w="988" w:type="dxa"/>
          </w:tcPr>
          <w:p w14:paraId="5F289B6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8282" w:type="dxa"/>
          </w:tcPr>
          <w:p w14:paraId="33DE7C29"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FE0D06" w:rsidRPr="008D04E5" w14:paraId="2BFB6EF3" w14:textId="77777777" w:rsidTr="00114A6F">
        <w:trPr>
          <w:trHeight w:val="493"/>
          <w:jc w:val="center"/>
        </w:trPr>
        <w:tc>
          <w:tcPr>
            <w:tcW w:w="988" w:type="dxa"/>
          </w:tcPr>
          <w:p w14:paraId="401BB5B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8282" w:type="dxa"/>
          </w:tcPr>
          <w:p w14:paraId="0216490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67DC33F9" w14:textId="77777777" w:rsidR="00FE0D06" w:rsidRDefault="00FE0D06" w:rsidP="00FE0D06">
      <w:pPr>
        <w:tabs>
          <w:tab w:val="left" w:pos="1995"/>
        </w:tabs>
        <w:spacing w:after="0"/>
        <w:jc w:val="center"/>
        <w:rPr>
          <w:rFonts w:ascii="Arial" w:hAnsi="Arial" w:cs="Arial"/>
          <w:sz w:val="18"/>
          <w:szCs w:val="18"/>
          <w:lang w:val="es-ES"/>
        </w:rPr>
      </w:pPr>
    </w:p>
    <w:p w14:paraId="05C2C42F" w14:textId="77777777" w:rsidR="00FE0D06" w:rsidRPr="00823D0C" w:rsidRDefault="00FE0D06" w:rsidP="00FE0D06">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1BECE1B2"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99B19FE" w14:textId="77777777" w:rsidR="00FE0D06" w:rsidRPr="00823D0C" w:rsidRDefault="00FE0D06" w:rsidP="00FE0D06">
      <w:pPr>
        <w:tabs>
          <w:tab w:val="left" w:pos="1995"/>
        </w:tabs>
        <w:spacing w:after="0"/>
        <w:jc w:val="center"/>
        <w:rPr>
          <w:rFonts w:ascii="Arial" w:hAnsi="Arial" w:cs="Arial"/>
          <w:b/>
          <w:bCs/>
          <w:sz w:val="18"/>
          <w:szCs w:val="18"/>
          <w:lang w:val="es-ES"/>
        </w:rPr>
      </w:pPr>
    </w:p>
    <w:p w14:paraId="7E41052E" w14:textId="77777777" w:rsidR="00FE0D06" w:rsidRPr="00823D0C" w:rsidRDefault="00FE0D06" w:rsidP="00FE0D06">
      <w:pPr>
        <w:tabs>
          <w:tab w:val="left" w:pos="1995"/>
        </w:tabs>
        <w:spacing w:after="0"/>
        <w:jc w:val="center"/>
        <w:rPr>
          <w:rFonts w:ascii="Arial" w:hAnsi="Arial" w:cs="Arial"/>
          <w:b/>
          <w:bCs/>
          <w:sz w:val="18"/>
          <w:szCs w:val="18"/>
          <w:lang w:val="es-ES"/>
        </w:rPr>
      </w:pPr>
    </w:p>
    <w:p w14:paraId="1F70A2BC"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F1FC4DD"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709DD97" w14:textId="77777777" w:rsidR="00114A6F" w:rsidRDefault="00114A6F" w:rsidP="00FE0D06">
      <w:pPr>
        <w:spacing w:after="0" w:line="240" w:lineRule="auto"/>
        <w:jc w:val="center"/>
        <w:rPr>
          <w:rFonts w:ascii="Arial" w:hAnsi="Arial" w:cs="Arial"/>
          <w:b/>
          <w:bCs/>
          <w:sz w:val="18"/>
          <w:szCs w:val="18"/>
          <w:lang w:val="es-ES"/>
        </w:rPr>
      </w:pPr>
    </w:p>
    <w:p w14:paraId="40D01F76" w14:textId="268E2ABA"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B53CF2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93EEA7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DC657C2"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C32E32">
        <w:rPr>
          <w:rFonts w:ascii="Arial" w:hAnsi="Arial" w:cs="Arial"/>
          <w:b/>
          <w:bCs/>
          <w:sz w:val="18"/>
          <w:szCs w:val="18"/>
        </w:rPr>
        <w:t>7</w:t>
      </w:r>
      <w:r>
        <w:rPr>
          <w:rFonts w:ascii="Arial" w:hAnsi="Arial" w:cs="Arial"/>
          <w:b/>
          <w:bCs/>
          <w:sz w:val="18"/>
          <w:szCs w:val="18"/>
        </w:rPr>
        <w:t xml:space="preserve">-2023, </w:t>
      </w:r>
      <w:bookmarkStart w:id="58" w:name="_Hlk136778095"/>
      <w:bookmarkStart w:id="59" w:name="_Hlk136776079"/>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bookmarkEnd w:id="58"/>
    <w:bookmarkEnd w:id="59"/>
    <w:p w14:paraId="7FDB0776" w14:textId="77777777" w:rsidR="00FE0D06" w:rsidRDefault="00FE0D06" w:rsidP="00FE0D06">
      <w:pPr>
        <w:spacing w:after="0"/>
        <w:jc w:val="center"/>
        <w:rPr>
          <w:rFonts w:ascii="Arial" w:hAnsi="Arial" w:cs="Arial"/>
          <w:b/>
          <w:bCs/>
          <w:sz w:val="18"/>
          <w:szCs w:val="18"/>
        </w:rPr>
      </w:pPr>
    </w:p>
    <w:p w14:paraId="10BA2398"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4FF43D15"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67D837AD" w14:textId="77777777" w:rsidR="00FE0D06" w:rsidRPr="00823D0C" w:rsidRDefault="00FE0D06" w:rsidP="00FE0D06">
      <w:pPr>
        <w:tabs>
          <w:tab w:val="left" w:pos="1995"/>
        </w:tabs>
        <w:spacing w:after="0"/>
        <w:jc w:val="center"/>
        <w:rPr>
          <w:rFonts w:ascii="Arial" w:hAnsi="Arial" w:cs="Arial"/>
          <w:b/>
          <w:bCs/>
          <w:sz w:val="20"/>
          <w:szCs w:val="20"/>
          <w:lang w:val="es-ES"/>
        </w:rPr>
      </w:pPr>
    </w:p>
    <w:p w14:paraId="6CDCDB03" w14:textId="77777777" w:rsidR="00FE0D06" w:rsidRDefault="00FE0D06" w:rsidP="00FE0D06">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0D1BA832" w14:textId="77777777" w:rsidR="001615E1" w:rsidRPr="00823D0C" w:rsidRDefault="001615E1" w:rsidP="001615E1">
      <w:pPr>
        <w:tabs>
          <w:tab w:val="left" w:pos="1995"/>
        </w:tabs>
        <w:rPr>
          <w:rFonts w:ascii="Arial" w:hAnsi="Arial" w:cs="Arial"/>
          <w:sz w:val="20"/>
          <w:szCs w:val="20"/>
          <w:lang w:val="es-ES"/>
        </w:rPr>
      </w:pPr>
    </w:p>
    <w:p w14:paraId="79103032" w14:textId="77777777" w:rsidR="001615E1" w:rsidRPr="002528E2" w:rsidRDefault="001615E1" w:rsidP="001615E1">
      <w:pPr>
        <w:tabs>
          <w:tab w:val="left" w:pos="1995"/>
        </w:tabs>
        <w:rPr>
          <w:rFonts w:ascii="Arial" w:hAnsi="Arial" w:cs="Arial"/>
          <w:b/>
          <w:bCs/>
          <w:sz w:val="20"/>
          <w:szCs w:val="20"/>
          <w:lang w:val="es-ES"/>
        </w:rPr>
      </w:pPr>
      <w:r w:rsidRPr="002528E2">
        <w:rPr>
          <w:rFonts w:ascii="Arial" w:hAnsi="Arial" w:cs="Arial"/>
          <w:b/>
          <w:bCs/>
          <w:sz w:val="20"/>
          <w:szCs w:val="20"/>
          <w:lang w:val="es-ES"/>
        </w:rPr>
        <w:t>FONDO FORTAMUN</w:t>
      </w:r>
    </w:p>
    <w:tbl>
      <w:tblPr>
        <w:tblStyle w:val="Tablaconcuadrcula"/>
        <w:tblW w:w="9654" w:type="dxa"/>
        <w:tblInd w:w="-147" w:type="dxa"/>
        <w:tblLook w:val="04A0" w:firstRow="1" w:lastRow="0" w:firstColumn="1" w:lastColumn="0" w:noHBand="0" w:noVBand="1"/>
      </w:tblPr>
      <w:tblGrid>
        <w:gridCol w:w="1016"/>
        <w:gridCol w:w="1547"/>
        <w:gridCol w:w="1487"/>
        <w:gridCol w:w="5604"/>
      </w:tblGrid>
      <w:tr w:rsidR="001615E1" w:rsidRPr="00385902" w14:paraId="791F3DA9" w14:textId="77777777" w:rsidTr="00FC3089">
        <w:trPr>
          <w:trHeight w:val="559"/>
        </w:trPr>
        <w:tc>
          <w:tcPr>
            <w:tcW w:w="827" w:type="dxa"/>
          </w:tcPr>
          <w:p w14:paraId="7D15EA8B"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PARTIDA</w:t>
            </w:r>
          </w:p>
        </w:tc>
        <w:tc>
          <w:tcPr>
            <w:tcW w:w="1565" w:type="dxa"/>
          </w:tcPr>
          <w:p w14:paraId="4CD3C46A"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CANTIDAD</w:t>
            </w:r>
          </w:p>
        </w:tc>
        <w:tc>
          <w:tcPr>
            <w:tcW w:w="1505" w:type="dxa"/>
          </w:tcPr>
          <w:p w14:paraId="73230254" w14:textId="77777777" w:rsidR="001615E1" w:rsidRPr="00AF24E8" w:rsidRDefault="001615E1" w:rsidP="00FC3089">
            <w:pPr>
              <w:tabs>
                <w:tab w:val="left" w:pos="1995"/>
              </w:tabs>
              <w:rPr>
                <w:rFonts w:ascii="Arial" w:hAnsi="Arial" w:cs="Arial"/>
                <w:b/>
                <w:bCs/>
                <w:color w:val="C00000"/>
                <w:sz w:val="18"/>
                <w:szCs w:val="18"/>
                <w:lang w:val="es-ES"/>
              </w:rPr>
            </w:pPr>
            <w:r w:rsidRPr="00AE0A2F">
              <w:rPr>
                <w:rFonts w:ascii="Arial" w:hAnsi="Arial" w:cs="Arial"/>
                <w:b/>
                <w:bCs/>
                <w:sz w:val="18"/>
                <w:szCs w:val="18"/>
                <w:lang w:val="es-ES"/>
              </w:rPr>
              <w:t>UNIDAD</w:t>
            </w:r>
          </w:p>
        </w:tc>
        <w:tc>
          <w:tcPr>
            <w:tcW w:w="5757" w:type="dxa"/>
          </w:tcPr>
          <w:p w14:paraId="211D38F8"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DESCRIPCIÓN MÍNIMA REQUERIDA</w:t>
            </w:r>
          </w:p>
        </w:tc>
      </w:tr>
      <w:tr w:rsidR="001615E1" w:rsidRPr="00385902" w14:paraId="5D35ED2E" w14:textId="77777777" w:rsidTr="00FC3089">
        <w:trPr>
          <w:trHeight w:val="2680"/>
        </w:trPr>
        <w:tc>
          <w:tcPr>
            <w:tcW w:w="827" w:type="dxa"/>
          </w:tcPr>
          <w:p w14:paraId="3E8D65BE" w14:textId="77777777" w:rsidR="001615E1" w:rsidRPr="00385902" w:rsidRDefault="001615E1" w:rsidP="00FC3089">
            <w:pPr>
              <w:tabs>
                <w:tab w:val="left" w:pos="1995"/>
              </w:tabs>
              <w:rPr>
                <w:rFonts w:ascii="Arial" w:hAnsi="Arial" w:cs="Arial"/>
                <w:b/>
                <w:bCs/>
                <w:sz w:val="18"/>
                <w:szCs w:val="18"/>
                <w:lang w:val="es-ES"/>
              </w:rPr>
            </w:pPr>
            <w:r>
              <w:rPr>
                <w:rFonts w:ascii="Arial" w:hAnsi="Arial" w:cs="Arial"/>
                <w:b/>
                <w:bCs/>
                <w:sz w:val="18"/>
                <w:szCs w:val="18"/>
                <w:lang w:val="es-ES"/>
              </w:rPr>
              <w:t>UNICA</w:t>
            </w:r>
          </w:p>
        </w:tc>
        <w:tc>
          <w:tcPr>
            <w:tcW w:w="1565" w:type="dxa"/>
          </w:tcPr>
          <w:p w14:paraId="518512D9" w14:textId="23C06277" w:rsidR="001615E1" w:rsidRPr="00385902" w:rsidRDefault="001615E1" w:rsidP="00FC3089">
            <w:pPr>
              <w:tabs>
                <w:tab w:val="left" w:pos="1995"/>
              </w:tabs>
              <w:rPr>
                <w:rFonts w:ascii="Arial" w:hAnsi="Arial" w:cs="Arial"/>
                <w:b/>
                <w:bCs/>
                <w:sz w:val="18"/>
                <w:szCs w:val="18"/>
                <w:lang w:val="es-ES"/>
              </w:rPr>
            </w:pPr>
            <w:r>
              <w:rPr>
                <w:rFonts w:ascii="Arial" w:hAnsi="Arial" w:cs="Arial"/>
                <w:b/>
                <w:bCs/>
                <w:sz w:val="18"/>
                <w:szCs w:val="18"/>
                <w:lang w:val="es-ES"/>
              </w:rPr>
              <w:t>8</w:t>
            </w:r>
            <w:r w:rsidR="00114A6F">
              <w:rPr>
                <w:rFonts w:ascii="Arial" w:hAnsi="Arial" w:cs="Arial"/>
                <w:b/>
                <w:bCs/>
                <w:sz w:val="18"/>
                <w:szCs w:val="18"/>
                <w:lang w:val="es-ES"/>
              </w:rPr>
              <w:t>0</w:t>
            </w:r>
          </w:p>
        </w:tc>
        <w:tc>
          <w:tcPr>
            <w:tcW w:w="1505" w:type="dxa"/>
          </w:tcPr>
          <w:p w14:paraId="7930ED17" w14:textId="77777777" w:rsidR="001615E1" w:rsidRPr="00AF24E8" w:rsidRDefault="001615E1" w:rsidP="00FC3089">
            <w:pPr>
              <w:tabs>
                <w:tab w:val="left" w:pos="1995"/>
              </w:tabs>
              <w:rPr>
                <w:rFonts w:ascii="Arial" w:hAnsi="Arial" w:cs="Arial"/>
                <w:b/>
                <w:bCs/>
                <w:color w:val="C00000"/>
                <w:sz w:val="18"/>
                <w:szCs w:val="18"/>
                <w:lang w:val="es-ES"/>
              </w:rPr>
            </w:pPr>
            <w:r w:rsidRPr="00AE0A2F">
              <w:rPr>
                <w:rFonts w:ascii="Arial" w:hAnsi="Arial" w:cs="Arial"/>
                <w:b/>
                <w:bCs/>
                <w:sz w:val="18"/>
                <w:szCs w:val="18"/>
                <w:lang w:val="es-ES"/>
              </w:rPr>
              <w:t>SERVICIO</w:t>
            </w:r>
          </w:p>
        </w:tc>
        <w:tc>
          <w:tcPr>
            <w:tcW w:w="5757" w:type="dxa"/>
          </w:tcPr>
          <w:p w14:paraId="65047886" w14:textId="77777777" w:rsidR="001615E1" w:rsidRPr="00AF24E8" w:rsidRDefault="001615E1" w:rsidP="00FC3089">
            <w:pPr>
              <w:tabs>
                <w:tab w:val="left" w:pos="1995"/>
              </w:tabs>
              <w:rPr>
                <w:rFonts w:cs="Calibri"/>
                <w:color w:val="000000"/>
                <w:lang w:eastAsia="es-MX"/>
              </w:rPr>
            </w:pPr>
            <w:r w:rsidRPr="00AF24E8">
              <w:rPr>
                <w:rFonts w:cs="Calibri"/>
                <w:color w:val="000000"/>
                <w:lang w:eastAsia="es-MX"/>
              </w:rPr>
              <w:t>CONTRATACIÓN DE PÓLIZAS DE SEGURO INDIVIDUAL PARA PERSONAL DE SEGURIDAD PUBLICA DEL MUNICIPIO DE RINCÓN DE ROMOS, AGS.</w:t>
            </w:r>
          </w:p>
          <w:p w14:paraId="77909F8B" w14:textId="77777777" w:rsidR="001615E1" w:rsidRPr="00AF24E8" w:rsidRDefault="001615E1" w:rsidP="00FC3089">
            <w:pPr>
              <w:tabs>
                <w:tab w:val="left" w:pos="1995"/>
              </w:tabs>
              <w:rPr>
                <w:rFonts w:cs="Calibri"/>
                <w:color w:val="000000"/>
                <w:lang w:eastAsia="es-MX"/>
              </w:rPr>
            </w:pPr>
          </w:p>
          <w:p w14:paraId="024582CC" w14:textId="77777777" w:rsidR="001615E1" w:rsidRPr="00AF24E8" w:rsidRDefault="001615E1" w:rsidP="00FC3089">
            <w:pPr>
              <w:pStyle w:val="Prrafodelista"/>
              <w:numPr>
                <w:ilvl w:val="0"/>
                <w:numId w:val="34"/>
              </w:numPr>
              <w:tabs>
                <w:tab w:val="left" w:pos="1995"/>
              </w:tabs>
              <w:rPr>
                <w:rFonts w:cs="Calibri"/>
                <w:color w:val="000000"/>
                <w:lang w:eastAsia="es-MX"/>
              </w:rPr>
            </w:pPr>
            <w:r w:rsidRPr="00AF24E8">
              <w:rPr>
                <w:rFonts w:cs="Calibri"/>
                <w:color w:val="000000"/>
                <w:lang w:eastAsia="es-MX"/>
              </w:rPr>
              <w:t xml:space="preserve">Fallecimiento </w:t>
            </w:r>
          </w:p>
          <w:p w14:paraId="3FB783C8" w14:textId="77777777" w:rsidR="001615E1" w:rsidRPr="00AF24E8" w:rsidRDefault="001615E1" w:rsidP="00FC3089">
            <w:pPr>
              <w:pStyle w:val="Prrafodelista"/>
              <w:numPr>
                <w:ilvl w:val="0"/>
                <w:numId w:val="34"/>
              </w:numPr>
              <w:tabs>
                <w:tab w:val="left" w:pos="1995"/>
              </w:tabs>
              <w:rPr>
                <w:rFonts w:cs="Calibri"/>
                <w:color w:val="000000"/>
                <w:lang w:eastAsia="es-MX"/>
              </w:rPr>
            </w:pPr>
            <w:r w:rsidRPr="00AF24E8">
              <w:rPr>
                <w:rFonts w:cs="Calibri"/>
                <w:color w:val="000000"/>
                <w:lang w:eastAsia="es-MX"/>
              </w:rPr>
              <w:t>Invalidez total y permanente</w:t>
            </w:r>
          </w:p>
          <w:p w14:paraId="7E4767EC" w14:textId="77777777" w:rsidR="001615E1" w:rsidRPr="00AF24E8" w:rsidRDefault="001615E1" w:rsidP="00FC3089">
            <w:pPr>
              <w:pStyle w:val="Prrafodelista"/>
              <w:numPr>
                <w:ilvl w:val="0"/>
                <w:numId w:val="34"/>
              </w:numPr>
              <w:tabs>
                <w:tab w:val="left" w:pos="1995"/>
              </w:tabs>
              <w:rPr>
                <w:rFonts w:cs="Calibri"/>
                <w:lang w:val="es-ES"/>
              </w:rPr>
            </w:pPr>
            <w:r w:rsidRPr="00AF24E8">
              <w:rPr>
                <w:rFonts w:cs="Calibri"/>
                <w:lang w:val="es-ES"/>
              </w:rPr>
              <w:t xml:space="preserve">Exención de pago de primas </w:t>
            </w:r>
          </w:p>
          <w:p w14:paraId="146AB888" w14:textId="77777777" w:rsidR="001615E1" w:rsidRPr="00AF24E8" w:rsidRDefault="001615E1" w:rsidP="00FC3089">
            <w:pPr>
              <w:pStyle w:val="Prrafodelista"/>
              <w:numPr>
                <w:ilvl w:val="0"/>
                <w:numId w:val="34"/>
              </w:numPr>
              <w:tabs>
                <w:tab w:val="left" w:pos="1995"/>
              </w:tabs>
              <w:rPr>
                <w:rFonts w:ascii="Arial" w:hAnsi="Arial" w:cs="Arial"/>
                <w:sz w:val="18"/>
                <w:szCs w:val="18"/>
                <w:lang w:val="es-ES"/>
              </w:rPr>
            </w:pPr>
            <w:r w:rsidRPr="00AF24E8">
              <w:rPr>
                <w:rFonts w:cs="Calibri"/>
                <w:lang w:val="es-ES"/>
              </w:rPr>
              <w:t>Muerte accidental</w:t>
            </w:r>
            <w:r w:rsidRPr="00AF24E8">
              <w:rPr>
                <w:rFonts w:ascii="Arial" w:hAnsi="Arial" w:cs="Arial"/>
                <w:sz w:val="18"/>
                <w:szCs w:val="18"/>
                <w:lang w:val="es-ES"/>
              </w:rPr>
              <w:t xml:space="preserve"> </w:t>
            </w:r>
          </w:p>
        </w:tc>
      </w:tr>
    </w:tbl>
    <w:p w14:paraId="6FCAE2E5" w14:textId="4ADF234E" w:rsidR="00FE0D06" w:rsidRDefault="00FE0D06" w:rsidP="00FE0D06">
      <w:pPr>
        <w:tabs>
          <w:tab w:val="left" w:pos="1995"/>
        </w:tabs>
        <w:rPr>
          <w:rFonts w:ascii="Arial" w:hAnsi="Arial" w:cs="Arial"/>
          <w:sz w:val="20"/>
          <w:szCs w:val="20"/>
          <w:lang w:val="es-ES"/>
        </w:rPr>
      </w:pPr>
    </w:p>
    <w:p w14:paraId="39CE152B" w14:textId="77777777" w:rsidR="001615E1" w:rsidRPr="00A50379" w:rsidRDefault="001615E1" w:rsidP="001615E1">
      <w:pPr>
        <w:tabs>
          <w:tab w:val="left" w:pos="1995"/>
        </w:tabs>
        <w:rPr>
          <w:rFonts w:ascii="Arial" w:hAnsi="Arial" w:cs="Arial"/>
          <w:sz w:val="20"/>
          <w:szCs w:val="20"/>
          <w:lang w:val="es-ES"/>
        </w:rPr>
      </w:pPr>
      <w:r>
        <w:rPr>
          <w:rFonts w:ascii="Arial" w:hAnsi="Arial" w:cs="Arial"/>
          <w:b/>
          <w:bCs/>
          <w:sz w:val="20"/>
          <w:szCs w:val="20"/>
          <w:lang w:val="es-ES"/>
        </w:rPr>
        <w:t xml:space="preserve">Nota: </w:t>
      </w:r>
    </w:p>
    <w:p w14:paraId="320EE32C" w14:textId="77777777" w:rsidR="001615E1" w:rsidRPr="00A50379" w:rsidRDefault="001615E1" w:rsidP="001615E1">
      <w:pPr>
        <w:pStyle w:val="Prrafodelista"/>
        <w:numPr>
          <w:ilvl w:val="0"/>
          <w:numId w:val="33"/>
        </w:numPr>
        <w:tabs>
          <w:tab w:val="left" w:pos="1995"/>
        </w:tabs>
        <w:jc w:val="both"/>
        <w:rPr>
          <w:rFonts w:ascii="Arial" w:hAnsi="Arial" w:cs="Arial"/>
          <w:sz w:val="20"/>
          <w:szCs w:val="20"/>
          <w:lang w:val="es-ES"/>
        </w:rPr>
      </w:pPr>
      <w:r w:rsidRPr="00A50379">
        <w:rPr>
          <w:rFonts w:ascii="Arial" w:hAnsi="Arial" w:cs="Arial"/>
          <w:sz w:val="20"/>
          <w:szCs w:val="20"/>
          <w:lang w:val="es-ES"/>
        </w:rPr>
        <w:t xml:space="preserve">Se anexa listado con relación de </w:t>
      </w:r>
      <w:r>
        <w:rPr>
          <w:rFonts w:ascii="Arial" w:hAnsi="Arial" w:cs="Arial"/>
          <w:sz w:val="20"/>
          <w:szCs w:val="20"/>
          <w:lang w:val="es-ES"/>
        </w:rPr>
        <w:t>personal adscrito a seguridad pública</w:t>
      </w:r>
    </w:p>
    <w:p w14:paraId="002DCC94" w14:textId="77777777" w:rsidR="001615E1" w:rsidRPr="00AE0A2F" w:rsidRDefault="001615E1" w:rsidP="001615E1">
      <w:pPr>
        <w:pStyle w:val="Prrafodelista"/>
        <w:numPr>
          <w:ilvl w:val="0"/>
          <w:numId w:val="33"/>
        </w:numPr>
        <w:tabs>
          <w:tab w:val="left" w:pos="1995"/>
        </w:tabs>
        <w:jc w:val="both"/>
        <w:rPr>
          <w:rFonts w:ascii="Arial" w:hAnsi="Arial" w:cs="Arial"/>
          <w:sz w:val="20"/>
          <w:szCs w:val="20"/>
          <w:lang w:val="es-ES"/>
        </w:rPr>
      </w:pPr>
      <w:r w:rsidRPr="00AE0A2F">
        <w:rPr>
          <w:rFonts w:ascii="Arial" w:hAnsi="Arial" w:cs="Arial"/>
          <w:sz w:val="20"/>
          <w:szCs w:val="20"/>
          <w:lang w:val="es-ES"/>
        </w:rPr>
        <w:t>Se anexa listado con relación de personal adscrito a protección civil y bomberos</w:t>
      </w:r>
    </w:p>
    <w:p w14:paraId="6D5A3C74" w14:textId="77777777" w:rsidR="001615E1" w:rsidRPr="00FE411E" w:rsidRDefault="001615E1" w:rsidP="00FE0D06">
      <w:pPr>
        <w:tabs>
          <w:tab w:val="left" w:pos="1995"/>
        </w:tabs>
        <w:rPr>
          <w:rFonts w:ascii="Arial" w:hAnsi="Arial" w:cs="Arial"/>
          <w:sz w:val="20"/>
          <w:szCs w:val="20"/>
          <w:lang w:val="es-ES"/>
        </w:rPr>
      </w:pPr>
    </w:p>
    <w:p w14:paraId="42A26582" w14:textId="77777777" w:rsidR="00FE0D06" w:rsidRPr="00EA07D7" w:rsidRDefault="00FE0D06" w:rsidP="00FE0D06">
      <w:pPr>
        <w:tabs>
          <w:tab w:val="left" w:pos="1995"/>
        </w:tabs>
        <w:rPr>
          <w:rFonts w:ascii="Arial" w:hAnsi="Arial" w:cs="Arial"/>
          <w:sz w:val="20"/>
          <w:szCs w:val="20"/>
          <w:lang w:val="es-ES"/>
        </w:rPr>
      </w:pPr>
    </w:p>
    <w:p w14:paraId="6B1D114D" w14:textId="77777777" w:rsidR="00FE0D06" w:rsidRPr="0055279D" w:rsidRDefault="00FE0D06" w:rsidP="00FE0D06">
      <w:pPr>
        <w:tabs>
          <w:tab w:val="left" w:pos="1995"/>
        </w:tabs>
        <w:jc w:val="both"/>
        <w:rPr>
          <w:rFonts w:ascii="Arial" w:hAnsi="Arial" w:cs="Arial"/>
          <w:sz w:val="20"/>
          <w:szCs w:val="20"/>
          <w:lang w:val="es-ES"/>
        </w:rPr>
      </w:pPr>
    </w:p>
    <w:p w14:paraId="552DB873" w14:textId="77777777" w:rsidR="00FE0D06" w:rsidRDefault="00FE0D06" w:rsidP="00FE0D06">
      <w:pPr>
        <w:pStyle w:val="Prrafodelista"/>
        <w:tabs>
          <w:tab w:val="left" w:pos="1995"/>
        </w:tabs>
        <w:ind w:left="1080"/>
        <w:jc w:val="both"/>
        <w:rPr>
          <w:rFonts w:ascii="Arial" w:hAnsi="Arial" w:cs="Arial"/>
          <w:sz w:val="20"/>
          <w:szCs w:val="20"/>
          <w:lang w:val="es-ES"/>
        </w:rPr>
      </w:pPr>
    </w:p>
    <w:p w14:paraId="5609E8D2" w14:textId="77777777" w:rsidR="00FE0D06" w:rsidRDefault="00FE0D06" w:rsidP="00FE0D06">
      <w:pPr>
        <w:pStyle w:val="Prrafodelista"/>
        <w:tabs>
          <w:tab w:val="left" w:pos="1995"/>
        </w:tabs>
        <w:ind w:left="1080"/>
        <w:jc w:val="both"/>
        <w:rPr>
          <w:rFonts w:ascii="Arial" w:hAnsi="Arial" w:cs="Arial"/>
          <w:sz w:val="20"/>
          <w:szCs w:val="20"/>
          <w:lang w:val="es-ES"/>
        </w:rPr>
      </w:pPr>
    </w:p>
    <w:p w14:paraId="5535A059" w14:textId="77777777" w:rsidR="00FE0D06" w:rsidRPr="001D24E3" w:rsidRDefault="00FE0D06" w:rsidP="00FE0D06">
      <w:pPr>
        <w:pStyle w:val="Prrafodelista"/>
        <w:tabs>
          <w:tab w:val="left" w:pos="1995"/>
        </w:tabs>
        <w:ind w:left="1080"/>
        <w:jc w:val="both"/>
        <w:rPr>
          <w:rFonts w:ascii="Arial" w:hAnsi="Arial" w:cs="Arial"/>
          <w:sz w:val="20"/>
          <w:szCs w:val="20"/>
          <w:lang w:val="es-ES"/>
        </w:rPr>
      </w:pPr>
    </w:p>
    <w:p w14:paraId="05554AEE" w14:textId="77777777" w:rsidR="00FE0D06" w:rsidRPr="00823D0C" w:rsidRDefault="00FE0D06" w:rsidP="00FE0D06">
      <w:pPr>
        <w:tabs>
          <w:tab w:val="left" w:pos="1995"/>
        </w:tabs>
        <w:rPr>
          <w:rFonts w:ascii="Arial" w:hAnsi="Arial" w:cs="Arial"/>
          <w:b/>
          <w:bCs/>
          <w:sz w:val="18"/>
          <w:szCs w:val="18"/>
          <w:lang w:val="es-ES"/>
        </w:rPr>
      </w:pPr>
    </w:p>
    <w:p w14:paraId="342842B6"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07940714"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4E03E4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39C192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229324A" w14:textId="1086B04B"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A25D6D5" w14:textId="38AF7BF3" w:rsidR="00114A6F" w:rsidRDefault="00114A6F" w:rsidP="00FE0D06">
      <w:pPr>
        <w:tabs>
          <w:tab w:val="left" w:pos="1995"/>
        </w:tabs>
        <w:spacing w:after="0" w:line="240" w:lineRule="auto"/>
        <w:jc w:val="center"/>
        <w:rPr>
          <w:rFonts w:ascii="Arial" w:hAnsi="Arial" w:cs="Arial"/>
          <w:b/>
          <w:bCs/>
          <w:sz w:val="18"/>
          <w:szCs w:val="18"/>
          <w:lang w:val="es-ES"/>
        </w:rPr>
      </w:pPr>
    </w:p>
    <w:p w14:paraId="3F32F990" w14:textId="77777777" w:rsidR="00114A6F" w:rsidRPr="00823D0C" w:rsidRDefault="00114A6F" w:rsidP="00FE0D06">
      <w:pPr>
        <w:tabs>
          <w:tab w:val="left" w:pos="1995"/>
        </w:tabs>
        <w:spacing w:after="0" w:line="240" w:lineRule="auto"/>
        <w:jc w:val="center"/>
        <w:rPr>
          <w:rFonts w:ascii="Arial" w:hAnsi="Arial" w:cs="Arial"/>
          <w:b/>
          <w:bCs/>
          <w:sz w:val="18"/>
          <w:szCs w:val="18"/>
          <w:lang w:val="es-ES"/>
        </w:rPr>
      </w:pPr>
    </w:p>
    <w:p w14:paraId="4E3C7A3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12AB0E3"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DD09A7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F361E65"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C32E32">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02F1ED3F" w14:textId="77777777" w:rsidR="00FE0D06" w:rsidRDefault="00FE0D06" w:rsidP="00FE0D06">
      <w:pPr>
        <w:spacing w:after="0"/>
        <w:jc w:val="center"/>
        <w:rPr>
          <w:rFonts w:ascii="Arial" w:hAnsi="Arial" w:cs="Arial"/>
          <w:b/>
          <w:bCs/>
          <w:sz w:val="18"/>
          <w:szCs w:val="18"/>
        </w:rPr>
      </w:pPr>
    </w:p>
    <w:p w14:paraId="16273306"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78DD3C4E"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5A5F65FC"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18D852E2"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3DF075E1"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4CE7010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FE0D06" w:rsidRPr="00531B00" w14:paraId="196EE90C" w14:textId="77777777" w:rsidTr="00FC3089">
        <w:tc>
          <w:tcPr>
            <w:tcW w:w="1317" w:type="dxa"/>
          </w:tcPr>
          <w:p w14:paraId="551FE7B3"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44089CA9"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FE0D06" w:rsidRPr="00531B00" w14:paraId="0368748F" w14:textId="77777777" w:rsidTr="00FC3089">
        <w:tc>
          <w:tcPr>
            <w:tcW w:w="1317" w:type="dxa"/>
          </w:tcPr>
          <w:p w14:paraId="4EEF292E" w14:textId="77777777" w:rsidR="00FE0D06" w:rsidRPr="00531B00" w:rsidRDefault="00FE0D06" w:rsidP="00FE0D06">
            <w:pPr>
              <w:pStyle w:val="Prrafodelista"/>
              <w:numPr>
                <w:ilvl w:val="0"/>
                <w:numId w:val="30"/>
              </w:numPr>
              <w:rPr>
                <w:rFonts w:ascii="Arial" w:hAnsi="Arial" w:cs="Arial"/>
                <w:sz w:val="16"/>
                <w:szCs w:val="16"/>
                <w:lang w:val="es-ES"/>
              </w:rPr>
            </w:pPr>
          </w:p>
        </w:tc>
        <w:tc>
          <w:tcPr>
            <w:tcW w:w="7511" w:type="dxa"/>
          </w:tcPr>
          <w:p w14:paraId="480BAFEA"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 xml:space="preserve">que oferto en mi propuesta técnica y económica cumplen con todas las disposiciones en la materia, emitidas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o por la comisión Nacional de Seguros y Finanzas.</w:t>
            </w:r>
          </w:p>
        </w:tc>
      </w:tr>
      <w:tr w:rsidR="00FE0D06" w:rsidRPr="00531B00" w14:paraId="566D5FB2" w14:textId="77777777" w:rsidTr="00FC3089">
        <w:tc>
          <w:tcPr>
            <w:tcW w:w="1317" w:type="dxa"/>
          </w:tcPr>
          <w:p w14:paraId="594C4F8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F9446C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para que mi representado preste los servicios como compañía de Seguros en los ramos en que participamos.</w:t>
            </w:r>
          </w:p>
        </w:tc>
      </w:tr>
      <w:tr w:rsidR="00FE0D06" w:rsidRPr="00531B00" w14:paraId="16F78F4A" w14:textId="77777777" w:rsidTr="00FC3089">
        <w:tc>
          <w:tcPr>
            <w:tcW w:w="1317" w:type="dxa"/>
          </w:tcPr>
          <w:p w14:paraId="3CFD0A1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2796A80"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no me ha sido revocada a la fecha del acta de inscripción y apertura de propuestas de la presente invitación. </w:t>
            </w:r>
          </w:p>
        </w:tc>
      </w:tr>
      <w:tr w:rsidR="00FE0D06" w:rsidRPr="00531B00" w14:paraId="207894AF" w14:textId="77777777" w:rsidTr="00FC3089">
        <w:tc>
          <w:tcPr>
            <w:tcW w:w="1317" w:type="dxa"/>
          </w:tcPr>
          <w:p w14:paraId="3240B4BE"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762B2F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FE0D06" w:rsidRPr="00531B00" w14:paraId="557F98B7" w14:textId="77777777" w:rsidTr="00FC3089">
        <w:tc>
          <w:tcPr>
            <w:tcW w:w="1317" w:type="dxa"/>
          </w:tcPr>
          <w:p w14:paraId="4CECC73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A3EB1D"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FE0D06" w:rsidRPr="00531B00" w14:paraId="4094C659" w14:textId="77777777" w:rsidTr="00FC3089">
        <w:tc>
          <w:tcPr>
            <w:tcW w:w="1317" w:type="dxa"/>
          </w:tcPr>
          <w:p w14:paraId="1B1294E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E61A89"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FE0D06" w:rsidRPr="00531B00" w14:paraId="5037C9C2" w14:textId="77777777" w:rsidTr="00FC3089">
        <w:tc>
          <w:tcPr>
            <w:tcW w:w="1317" w:type="dxa"/>
          </w:tcPr>
          <w:p w14:paraId="268A103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199DA7B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FE0D06" w:rsidRPr="00531B00" w14:paraId="0CFD9725" w14:textId="77777777" w:rsidTr="00FC3089">
        <w:tc>
          <w:tcPr>
            <w:tcW w:w="1317" w:type="dxa"/>
          </w:tcPr>
          <w:p w14:paraId="0743ECC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3DE29FC"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FE0D06" w:rsidRPr="00531B00" w14:paraId="5229E7D9" w14:textId="77777777" w:rsidTr="00FC3089">
        <w:tc>
          <w:tcPr>
            <w:tcW w:w="1317" w:type="dxa"/>
          </w:tcPr>
          <w:p w14:paraId="779C1DCF"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B309752"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FE0D06" w:rsidRPr="00531B00" w14:paraId="4000BF1B" w14:textId="77777777" w:rsidTr="00FC3089">
        <w:tc>
          <w:tcPr>
            <w:tcW w:w="1317" w:type="dxa"/>
          </w:tcPr>
          <w:p w14:paraId="2CB05F7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054B9787"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FE0D06" w:rsidRPr="00531B00" w14:paraId="3DD0872A" w14:textId="77777777" w:rsidTr="00FC3089">
        <w:tc>
          <w:tcPr>
            <w:tcW w:w="1317" w:type="dxa"/>
          </w:tcPr>
          <w:p w14:paraId="77B036F6"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E39787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FE0D06" w:rsidRPr="00531B00" w14:paraId="7010112B" w14:textId="77777777" w:rsidTr="00FC3089">
        <w:tc>
          <w:tcPr>
            <w:tcW w:w="1317" w:type="dxa"/>
          </w:tcPr>
          <w:p w14:paraId="03DE26B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C80B0EB"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bajo protesta de decir verdad, que una vez recibidos y firmado de aceptados los </w:t>
            </w:r>
            <w:proofErr w:type="spellStart"/>
            <w:r w:rsidRPr="00531B00">
              <w:rPr>
                <w:rFonts w:ascii="Arial" w:hAnsi="Arial" w:cs="Arial"/>
                <w:sz w:val="16"/>
                <w:szCs w:val="16"/>
                <w:lang w:val="es-ES"/>
              </w:rPr>
              <w:t>vienes</w:t>
            </w:r>
            <w:proofErr w:type="spellEnd"/>
            <w:r w:rsidRPr="00531B00">
              <w:rPr>
                <w:rFonts w:ascii="Arial" w:hAnsi="Arial" w:cs="Arial"/>
                <w:sz w:val="16"/>
                <w:szCs w:val="16"/>
                <w:lang w:val="es-ES"/>
              </w:rPr>
              <w:t xml:space="preserve"> y/o servicios, entran en vigor las garantías del participante y a entera satisfacción de la convocante.</w:t>
            </w:r>
          </w:p>
        </w:tc>
      </w:tr>
    </w:tbl>
    <w:p w14:paraId="336F8ABE" w14:textId="77777777" w:rsidR="00FE0D06" w:rsidRPr="00823D0C" w:rsidRDefault="00FE0D06" w:rsidP="00FE0D06">
      <w:pPr>
        <w:spacing w:line="240" w:lineRule="auto"/>
        <w:jc w:val="both"/>
        <w:rPr>
          <w:rFonts w:ascii="Arial" w:hAnsi="Arial" w:cs="Arial"/>
          <w:sz w:val="20"/>
          <w:szCs w:val="20"/>
          <w:lang w:val="es-ES"/>
        </w:rPr>
      </w:pPr>
    </w:p>
    <w:p w14:paraId="592A790F"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D730CB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1BBA145"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626B7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651BEC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911145C"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1F470A7B"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0369CA4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C82DFF7"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D6C11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5E6AFAA"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C32E32">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30BAC907" w14:textId="0DEE009A" w:rsidR="00FE0D06" w:rsidRDefault="00FE0D06" w:rsidP="00FE0D06">
      <w:pPr>
        <w:spacing w:after="0"/>
        <w:jc w:val="center"/>
        <w:rPr>
          <w:rFonts w:ascii="Arial" w:hAnsi="Arial" w:cs="Arial"/>
          <w:b/>
          <w:bCs/>
          <w:sz w:val="18"/>
          <w:szCs w:val="18"/>
        </w:rPr>
      </w:pPr>
      <w:r>
        <w:rPr>
          <w:rFonts w:ascii="Arial" w:hAnsi="Arial" w:cs="Arial"/>
          <w:b/>
          <w:bCs/>
          <w:sz w:val="18"/>
          <w:szCs w:val="18"/>
        </w:rPr>
        <w:t>DEL MUNICIPIO DE RINCON DE ROMOS</w:t>
      </w:r>
    </w:p>
    <w:p w14:paraId="08BEEF6F" w14:textId="77777777" w:rsidR="00FE0D06" w:rsidRDefault="00FE0D06" w:rsidP="00FE0D06">
      <w:pPr>
        <w:spacing w:after="0"/>
        <w:jc w:val="center"/>
        <w:rPr>
          <w:rFonts w:ascii="Arial" w:hAnsi="Arial" w:cs="Arial"/>
          <w:b/>
          <w:bCs/>
          <w:sz w:val="18"/>
          <w:szCs w:val="18"/>
        </w:rPr>
      </w:pPr>
    </w:p>
    <w:p w14:paraId="1FF4194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727B0CE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75AB4F76"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F56755B" w14:textId="77777777" w:rsidR="00FE0D06" w:rsidRDefault="00FE0D06" w:rsidP="00FE0D06">
      <w:pPr>
        <w:tabs>
          <w:tab w:val="left" w:pos="1995"/>
        </w:tabs>
        <w:spacing w:after="0" w:line="240" w:lineRule="auto"/>
        <w:jc w:val="center"/>
        <w:rPr>
          <w:rFonts w:ascii="Arial" w:hAnsi="Arial" w:cs="Arial"/>
          <w:b/>
          <w:bCs/>
          <w:sz w:val="18"/>
          <w:szCs w:val="18"/>
          <w:lang w:val="es-ES"/>
        </w:rPr>
      </w:pPr>
    </w:p>
    <w:tbl>
      <w:tblPr>
        <w:tblW w:w="10087" w:type="dxa"/>
        <w:jc w:val="center"/>
        <w:tblCellMar>
          <w:left w:w="70" w:type="dxa"/>
          <w:right w:w="70" w:type="dxa"/>
        </w:tblCellMar>
        <w:tblLook w:val="04A0" w:firstRow="1" w:lastRow="0" w:firstColumn="1" w:lastColumn="0" w:noHBand="0" w:noVBand="1"/>
      </w:tblPr>
      <w:tblGrid>
        <w:gridCol w:w="848"/>
        <w:gridCol w:w="939"/>
        <w:gridCol w:w="908"/>
        <w:gridCol w:w="1706"/>
        <w:gridCol w:w="1847"/>
        <w:gridCol w:w="2133"/>
        <w:gridCol w:w="1706"/>
      </w:tblGrid>
      <w:tr w:rsidR="001615E1" w:rsidRPr="00BC4009" w14:paraId="52E1E335" w14:textId="77777777" w:rsidTr="00FC3089">
        <w:trPr>
          <w:trHeight w:val="100"/>
          <w:jc w:val="center"/>
        </w:trPr>
        <w:tc>
          <w:tcPr>
            <w:tcW w:w="848" w:type="dxa"/>
            <w:tcBorders>
              <w:top w:val="single" w:sz="4" w:space="0" w:color="auto"/>
              <w:left w:val="single" w:sz="4" w:space="0" w:color="auto"/>
              <w:bottom w:val="single" w:sz="4" w:space="0" w:color="auto"/>
              <w:right w:val="single" w:sz="4" w:space="0" w:color="auto"/>
            </w:tcBorders>
            <w:noWrap/>
            <w:vAlign w:val="bottom"/>
            <w:hideMark/>
          </w:tcPr>
          <w:p w14:paraId="1B74765B"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PARTIDA</w:t>
            </w:r>
          </w:p>
        </w:tc>
        <w:tc>
          <w:tcPr>
            <w:tcW w:w="939" w:type="dxa"/>
            <w:tcBorders>
              <w:top w:val="single" w:sz="4" w:space="0" w:color="auto"/>
              <w:left w:val="nil"/>
              <w:bottom w:val="single" w:sz="4" w:space="0" w:color="auto"/>
              <w:right w:val="single" w:sz="4" w:space="0" w:color="auto"/>
            </w:tcBorders>
            <w:noWrap/>
            <w:vAlign w:val="bottom"/>
            <w:hideMark/>
          </w:tcPr>
          <w:p w14:paraId="5DED3A87"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CANTIDAD</w:t>
            </w:r>
          </w:p>
        </w:tc>
        <w:tc>
          <w:tcPr>
            <w:tcW w:w="908" w:type="dxa"/>
            <w:tcBorders>
              <w:top w:val="single" w:sz="4" w:space="0" w:color="auto"/>
              <w:left w:val="nil"/>
              <w:bottom w:val="single" w:sz="4" w:space="0" w:color="auto"/>
              <w:right w:val="single" w:sz="4" w:space="0" w:color="auto"/>
            </w:tcBorders>
          </w:tcPr>
          <w:p w14:paraId="70EB3318" w14:textId="77777777" w:rsidR="001615E1" w:rsidRDefault="001615E1" w:rsidP="00FC3089">
            <w:pPr>
              <w:spacing w:after="0" w:line="240" w:lineRule="auto"/>
              <w:jc w:val="center"/>
              <w:rPr>
                <w:rFonts w:ascii="Calibri" w:hAnsi="Calibri" w:cs="Calibri"/>
                <w:b/>
                <w:bCs/>
                <w:color w:val="000000"/>
                <w:sz w:val="18"/>
                <w:szCs w:val="18"/>
                <w:lang w:eastAsia="es-MX"/>
              </w:rPr>
            </w:pPr>
          </w:p>
          <w:p w14:paraId="0A1408B2"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U/M</w:t>
            </w:r>
          </w:p>
        </w:tc>
        <w:tc>
          <w:tcPr>
            <w:tcW w:w="1706" w:type="dxa"/>
            <w:tcBorders>
              <w:top w:val="single" w:sz="4" w:space="0" w:color="auto"/>
              <w:left w:val="single" w:sz="4" w:space="0" w:color="auto"/>
              <w:bottom w:val="single" w:sz="4" w:space="0" w:color="auto"/>
              <w:right w:val="single" w:sz="4" w:space="0" w:color="auto"/>
            </w:tcBorders>
          </w:tcPr>
          <w:p w14:paraId="3D9E5A93" w14:textId="77777777" w:rsidR="001615E1" w:rsidRDefault="001615E1" w:rsidP="00FC3089">
            <w:pPr>
              <w:spacing w:after="0" w:line="240" w:lineRule="auto"/>
              <w:jc w:val="center"/>
              <w:rPr>
                <w:rFonts w:ascii="Calibri" w:hAnsi="Calibri" w:cs="Calibri"/>
                <w:b/>
                <w:bCs/>
                <w:color w:val="000000"/>
                <w:sz w:val="18"/>
                <w:szCs w:val="18"/>
                <w:lang w:eastAsia="es-MX"/>
              </w:rPr>
            </w:pPr>
          </w:p>
          <w:p w14:paraId="7F057EEF"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DESCRIPCIÓN</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10E3863F"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 xml:space="preserve">FECHA DE ENTREGA </w:t>
            </w:r>
          </w:p>
        </w:tc>
        <w:tc>
          <w:tcPr>
            <w:tcW w:w="2133" w:type="dxa"/>
            <w:tcBorders>
              <w:top w:val="single" w:sz="4" w:space="0" w:color="auto"/>
              <w:left w:val="nil"/>
              <w:bottom w:val="single" w:sz="4" w:space="0" w:color="auto"/>
              <w:right w:val="single" w:sz="4" w:space="0" w:color="auto"/>
            </w:tcBorders>
            <w:noWrap/>
            <w:vAlign w:val="bottom"/>
            <w:hideMark/>
          </w:tcPr>
          <w:p w14:paraId="03A1D643"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LUGAR DE ENTREGA</w:t>
            </w:r>
          </w:p>
        </w:tc>
        <w:tc>
          <w:tcPr>
            <w:tcW w:w="1706" w:type="dxa"/>
            <w:tcBorders>
              <w:top w:val="single" w:sz="4" w:space="0" w:color="auto"/>
              <w:left w:val="nil"/>
              <w:bottom w:val="single" w:sz="4" w:space="0" w:color="auto"/>
              <w:right w:val="single" w:sz="4" w:space="0" w:color="auto"/>
            </w:tcBorders>
          </w:tcPr>
          <w:p w14:paraId="72A584BB" w14:textId="77777777" w:rsidR="001615E1" w:rsidRPr="00BC4009" w:rsidRDefault="001615E1" w:rsidP="00FC3089">
            <w:pPr>
              <w:spacing w:after="0" w:line="240" w:lineRule="auto"/>
              <w:jc w:val="center"/>
              <w:rPr>
                <w:rFonts w:ascii="Calibri" w:hAnsi="Calibri" w:cs="Calibri"/>
                <w:b/>
                <w:bCs/>
                <w:color w:val="000000"/>
                <w:sz w:val="18"/>
                <w:szCs w:val="18"/>
                <w:lang w:eastAsia="es-MX"/>
              </w:rPr>
            </w:pPr>
            <w:r w:rsidRPr="00185AFC">
              <w:rPr>
                <w:rFonts w:ascii="Calibri" w:hAnsi="Calibri" w:cs="Calibri"/>
                <w:b/>
                <w:bCs/>
                <w:sz w:val="18"/>
                <w:szCs w:val="18"/>
                <w:lang w:eastAsia="es-MX"/>
              </w:rPr>
              <w:t>PERIODO DE COBERTURA</w:t>
            </w:r>
          </w:p>
        </w:tc>
      </w:tr>
      <w:tr w:rsidR="001615E1" w:rsidRPr="00BC4009" w14:paraId="2E6A8B56" w14:textId="77777777" w:rsidTr="00FC3089">
        <w:trPr>
          <w:trHeight w:val="2118"/>
          <w:jc w:val="center"/>
        </w:trPr>
        <w:tc>
          <w:tcPr>
            <w:tcW w:w="848" w:type="dxa"/>
            <w:tcBorders>
              <w:top w:val="nil"/>
              <w:left w:val="single" w:sz="4" w:space="0" w:color="auto"/>
              <w:bottom w:val="single" w:sz="4" w:space="0" w:color="auto"/>
              <w:right w:val="single" w:sz="4" w:space="0" w:color="auto"/>
            </w:tcBorders>
            <w:noWrap/>
            <w:vAlign w:val="center"/>
          </w:tcPr>
          <w:p w14:paraId="3ED64A09" w14:textId="77777777" w:rsidR="001615E1" w:rsidRPr="008F60D9" w:rsidRDefault="001615E1"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UNICA</w:t>
            </w:r>
          </w:p>
        </w:tc>
        <w:tc>
          <w:tcPr>
            <w:tcW w:w="939" w:type="dxa"/>
            <w:tcBorders>
              <w:top w:val="nil"/>
              <w:left w:val="nil"/>
              <w:bottom w:val="single" w:sz="4" w:space="0" w:color="auto"/>
              <w:right w:val="single" w:sz="4" w:space="0" w:color="auto"/>
            </w:tcBorders>
            <w:vAlign w:val="center"/>
          </w:tcPr>
          <w:p w14:paraId="3DE316AF" w14:textId="175C2807" w:rsidR="001615E1" w:rsidRPr="00BC4009" w:rsidRDefault="001615E1" w:rsidP="00FC3089">
            <w:pPr>
              <w:spacing w:after="0" w:line="240" w:lineRule="auto"/>
              <w:jc w:val="center"/>
              <w:rPr>
                <w:rFonts w:ascii="Calibri" w:hAnsi="Calibri" w:cs="Calibri"/>
                <w:color w:val="000000"/>
                <w:sz w:val="18"/>
                <w:szCs w:val="18"/>
                <w:lang w:eastAsia="es-MX"/>
              </w:rPr>
            </w:pPr>
            <w:r>
              <w:rPr>
                <w:rFonts w:ascii="Calibri" w:hAnsi="Calibri" w:cs="Calibri"/>
                <w:color w:val="000000"/>
                <w:sz w:val="18"/>
                <w:szCs w:val="18"/>
                <w:lang w:eastAsia="es-MX"/>
              </w:rPr>
              <w:t>8</w:t>
            </w:r>
            <w:r w:rsidR="00114A6F">
              <w:rPr>
                <w:rFonts w:ascii="Calibri" w:hAnsi="Calibri" w:cs="Calibri"/>
                <w:color w:val="000000"/>
                <w:sz w:val="18"/>
                <w:szCs w:val="18"/>
                <w:lang w:eastAsia="es-MX"/>
              </w:rPr>
              <w:t>0</w:t>
            </w:r>
          </w:p>
        </w:tc>
        <w:tc>
          <w:tcPr>
            <w:tcW w:w="908" w:type="dxa"/>
            <w:tcBorders>
              <w:top w:val="nil"/>
              <w:left w:val="nil"/>
              <w:bottom w:val="single" w:sz="4" w:space="0" w:color="auto"/>
              <w:right w:val="single" w:sz="4" w:space="0" w:color="auto"/>
            </w:tcBorders>
          </w:tcPr>
          <w:p w14:paraId="4BEA0221" w14:textId="77777777" w:rsidR="001615E1" w:rsidRDefault="001615E1" w:rsidP="00FC3089">
            <w:pPr>
              <w:spacing w:after="0" w:line="240" w:lineRule="auto"/>
              <w:jc w:val="center"/>
              <w:rPr>
                <w:rFonts w:ascii="Calibri" w:hAnsi="Calibri" w:cs="Calibri"/>
                <w:color w:val="000000"/>
                <w:sz w:val="18"/>
                <w:szCs w:val="18"/>
                <w:lang w:eastAsia="es-MX"/>
              </w:rPr>
            </w:pPr>
          </w:p>
          <w:p w14:paraId="6B607B8F" w14:textId="77777777" w:rsidR="001615E1" w:rsidRDefault="001615E1" w:rsidP="00FC3089">
            <w:pPr>
              <w:spacing w:after="0" w:line="240" w:lineRule="auto"/>
              <w:jc w:val="center"/>
              <w:rPr>
                <w:rFonts w:ascii="Calibri" w:hAnsi="Calibri" w:cs="Calibri"/>
                <w:color w:val="000000"/>
                <w:sz w:val="18"/>
                <w:szCs w:val="18"/>
                <w:lang w:eastAsia="es-MX"/>
              </w:rPr>
            </w:pPr>
          </w:p>
          <w:p w14:paraId="6F711967" w14:textId="77777777" w:rsidR="001615E1" w:rsidRDefault="001615E1" w:rsidP="00FC3089">
            <w:pPr>
              <w:spacing w:after="0" w:line="240" w:lineRule="auto"/>
              <w:jc w:val="center"/>
              <w:rPr>
                <w:rFonts w:ascii="Calibri" w:hAnsi="Calibri" w:cs="Calibri"/>
                <w:color w:val="000000"/>
                <w:sz w:val="18"/>
                <w:szCs w:val="18"/>
                <w:lang w:eastAsia="es-MX"/>
              </w:rPr>
            </w:pPr>
          </w:p>
          <w:p w14:paraId="60E87961" w14:textId="77777777" w:rsidR="001615E1" w:rsidRDefault="001615E1" w:rsidP="00FC3089">
            <w:pPr>
              <w:spacing w:after="0" w:line="240" w:lineRule="auto"/>
              <w:jc w:val="center"/>
              <w:rPr>
                <w:rFonts w:ascii="Calibri" w:hAnsi="Calibri" w:cs="Calibri"/>
                <w:color w:val="000000"/>
                <w:sz w:val="18"/>
                <w:szCs w:val="18"/>
                <w:lang w:eastAsia="es-MX"/>
              </w:rPr>
            </w:pPr>
          </w:p>
          <w:p w14:paraId="51856CE8" w14:textId="77777777" w:rsidR="001615E1" w:rsidRDefault="001615E1" w:rsidP="00FC3089">
            <w:pPr>
              <w:spacing w:after="0" w:line="240" w:lineRule="auto"/>
              <w:jc w:val="center"/>
              <w:rPr>
                <w:rFonts w:ascii="Calibri" w:hAnsi="Calibri" w:cs="Calibri"/>
                <w:color w:val="000000"/>
                <w:sz w:val="18"/>
                <w:szCs w:val="18"/>
                <w:lang w:eastAsia="es-MX"/>
              </w:rPr>
            </w:pPr>
          </w:p>
          <w:p w14:paraId="06AFE4FD" w14:textId="77777777" w:rsidR="001615E1" w:rsidRDefault="001615E1" w:rsidP="00FC3089">
            <w:pPr>
              <w:spacing w:after="0" w:line="240" w:lineRule="auto"/>
              <w:jc w:val="center"/>
              <w:rPr>
                <w:rFonts w:ascii="Calibri" w:hAnsi="Calibri" w:cs="Calibri"/>
                <w:color w:val="000000"/>
                <w:sz w:val="18"/>
                <w:szCs w:val="18"/>
                <w:lang w:eastAsia="es-MX"/>
              </w:rPr>
            </w:pPr>
          </w:p>
          <w:p w14:paraId="24F0762F" w14:textId="77777777" w:rsidR="001615E1" w:rsidRPr="00BC4009" w:rsidRDefault="001615E1" w:rsidP="00FC3089">
            <w:pPr>
              <w:spacing w:after="0" w:line="240" w:lineRule="auto"/>
              <w:jc w:val="center"/>
              <w:rPr>
                <w:rFonts w:ascii="Calibri" w:hAnsi="Calibri" w:cs="Calibri"/>
                <w:color w:val="000000"/>
                <w:sz w:val="18"/>
                <w:szCs w:val="18"/>
                <w:lang w:eastAsia="es-MX"/>
              </w:rPr>
            </w:pPr>
            <w:r w:rsidRPr="00185AFC">
              <w:rPr>
                <w:rFonts w:ascii="Calibri" w:hAnsi="Calibri" w:cs="Calibri"/>
                <w:sz w:val="18"/>
                <w:szCs w:val="18"/>
                <w:lang w:eastAsia="es-MX"/>
              </w:rPr>
              <w:t>SERVICIO</w:t>
            </w:r>
          </w:p>
        </w:tc>
        <w:tc>
          <w:tcPr>
            <w:tcW w:w="1706" w:type="dxa"/>
            <w:tcBorders>
              <w:top w:val="nil"/>
              <w:left w:val="single" w:sz="4" w:space="0" w:color="auto"/>
              <w:bottom w:val="single" w:sz="4" w:space="0" w:color="auto"/>
              <w:right w:val="single" w:sz="4" w:space="0" w:color="auto"/>
            </w:tcBorders>
          </w:tcPr>
          <w:p w14:paraId="37F2AC5C" w14:textId="77777777" w:rsidR="001615E1" w:rsidRDefault="001615E1" w:rsidP="00FC3089">
            <w:pPr>
              <w:spacing w:after="0" w:line="240" w:lineRule="auto"/>
              <w:jc w:val="center"/>
              <w:rPr>
                <w:rFonts w:ascii="Calibri" w:hAnsi="Calibri" w:cs="Calibri"/>
                <w:color w:val="000000"/>
                <w:sz w:val="18"/>
                <w:szCs w:val="18"/>
                <w:lang w:eastAsia="es-MX"/>
              </w:rPr>
            </w:pPr>
          </w:p>
          <w:p w14:paraId="73CB239B" w14:textId="77777777" w:rsidR="001615E1" w:rsidRPr="009904EC" w:rsidRDefault="001615E1" w:rsidP="00FC3089">
            <w:pPr>
              <w:tabs>
                <w:tab w:val="left" w:pos="1995"/>
              </w:tabs>
              <w:rPr>
                <w:rFonts w:cs="Calibri"/>
                <w:color w:val="000000"/>
                <w:sz w:val="18"/>
                <w:szCs w:val="18"/>
                <w:lang w:eastAsia="es-MX"/>
              </w:rPr>
            </w:pPr>
            <w:r w:rsidRPr="009904EC">
              <w:rPr>
                <w:rFonts w:cs="Calibri"/>
                <w:color w:val="000000"/>
                <w:sz w:val="18"/>
                <w:szCs w:val="18"/>
                <w:lang w:eastAsia="es-MX"/>
              </w:rPr>
              <w:t>CONTRATACIÓN DE PÓLIZAS DE SEGURO INDIVIDUAL PARA PERSONAL DE SEGURIDAD PUBLICA DEL MUNICIPIO DE RINCÓN DE ROMOS, AGS.</w:t>
            </w:r>
          </w:p>
          <w:p w14:paraId="5321D783" w14:textId="77777777" w:rsidR="001615E1" w:rsidRPr="00BC4009" w:rsidRDefault="001615E1" w:rsidP="00FC3089">
            <w:pPr>
              <w:spacing w:after="0" w:line="240" w:lineRule="auto"/>
              <w:jc w:val="center"/>
              <w:rPr>
                <w:rFonts w:ascii="Calibri" w:hAnsi="Calibri" w:cs="Calibri"/>
                <w:color w:val="000000"/>
                <w:sz w:val="18"/>
                <w:szCs w:val="18"/>
                <w:lang w:eastAsia="es-MX"/>
              </w:rPr>
            </w:pPr>
            <w:r w:rsidRPr="009904EC">
              <w:rPr>
                <w:rFonts w:ascii="Calibri" w:hAnsi="Calibri" w:cs="Calibri"/>
                <w:color w:val="000000"/>
                <w:sz w:val="18"/>
                <w:szCs w:val="18"/>
                <w:lang w:eastAsia="es-MX"/>
              </w:rPr>
              <w:t>Características descritas en el ANEXO “D”</w:t>
            </w:r>
          </w:p>
        </w:tc>
        <w:tc>
          <w:tcPr>
            <w:tcW w:w="1847" w:type="dxa"/>
            <w:tcBorders>
              <w:top w:val="nil"/>
              <w:left w:val="single" w:sz="4" w:space="0" w:color="auto"/>
              <w:bottom w:val="single" w:sz="4" w:space="0" w:color="auto"/>
              <w:right w:val="single" w:sz="4" w:space="0" w:color="auto"/>
            </w:tcBorders>
            <w:vAlign w:val="center"/>
          </w:tcPr>
          <w:p w14:paraId="54558D23" w14:textId="77777777" w:rsidR="001615E1" w:rsidRPr="00BC4009" w:rsidRDefault="001615E1" w:rsidP="00FC3089">
            <w:pPr>
              <w:tabs>
                <w:tab w:val="left" w:pos="1995"/>
              </w:tabs>
              <w:spacing w:line="276" w:lineRule="auto"/>
              <w:jc w:val="center"/>
              <w:rPr>
                <w:rFonts w:ascii="Calibri" w:hAnsi="Calibri" w:cs="Calibri"/>
                <w:color w:val="000000"/>
                <w:sz w:val="18"/>
                <w:szCs w:val="18"/>
                <w:lang w:eastAsia="es-MX"/>
              </w:rPr>
            </w:pPr>
            <w:r>
              <w:rPr>
                <w:rFonts w:ascii="Calibri" w:hAnsi="Calibri" w:cs="Calibri"/>
                <w:color w:val="000000"/>
                <w:sz w:val="18"/>
                <w:szCs w:val="18"/>
                <w:lang w:eastAsia="es-MX"/>
              </w:rPr>
              <w:t>MISMO DIA AL FALLO DE ADJUDICACIÓN POR PARTIDA, DEBERÁ ENVIAR UNA CARTA COBERTURA A LA DIRECCIÓN DE ADMINISTRACIÓN</w:t>
            </w:r>
          </w:p>
        </w:tc>
        <w:tc>
          <w:tcPr>
            <w:tcW w:w="2133" w:type="dxa"/>
            <w:tcBorders>
              <w:top w:val="nil"/>
              <w:left w:val="nil"/>
              <w:bottom w:val="single" w:sz="4" w:space="0" w:color="auto"/>
              <w:right w:val="single" w:sz="4" w:space="0" w:color="auto"/>
            </w:tcBorders>
            <w:vAlign w:val="center"/>
          </w:tcPr>
          <w:p w14:paraId="71145BAB" w14:textId="77777777" w:rsidR="001615E1" w:rsidRDefault="001615E1" w:rsidP="00FC3089">
            <w:pPr>
              <w:tabs>
                <w:tab w:val="left" w:pos="1995"/>
              </w:tabs>
              <w:spacing w:line="276" w:lineRule="auto"/>
              <w:jc w:val="center"/>
              <w:rPr>
                <w:rFonts w:ascii="Calibri" w:hAnsi="Calibri" w:cs="Calibri"/>
                <w:color w:val="000000"/>
                <w:sz w:val="18"/>
                <w:szCs w:val="18"/>
                <w:lang w:eastAsia="es-MX"/>
              </w:rPr>
            </w:pPr>
            <w:r w:rsidRPr="003A5F45">
              <w:rPr>
                <w:rFonts w:ascii="Calibri" w:hAnsi="Calibri" w:cs="Calibri"/>
                <w:b/>
                <w:bCs/>
                <w:color w:val="000000"/>
                <w:sz w:val="18"/>
                <w:szCs w:val="18"/>
                <w:lang w:eastAsia="es-MX"/>
              </w:rPr>
              <w:t xml:space="preserve">MUNICIPIO DE RINCÓN DE ROMOS CALLE HIDALGO #20 </w:t>
            </w:r>
            <w:r w:rsidRPr="003A5F45">
              <w:rPr>
                <w:rFonts w:ascii="Calibri" w:hAnsi="Calibri" w:cs="Calibri"/>
                <w:color w:val="000000"/>
                <w:sz w:val="18"/>
                <w:szCs w:val="18"/>
                <w:lang w:eastAsia="es-MX"/>
              </w:rPr>
              <w:t>ZONA CENTRO</w:t>
            </w:r>
          </w:p>
          <w:p w14:paraId="350D94CD" w14:textId="77777777" w:rsidR="001615E1" w:rsidRPr="003A5F45" w:rsidRDefault="001615E1" w:rsidP="00FC3089">
            <w:pPr>
              <w:tabs>
                <w:tab w:val="left" w:pos="1995"/>
              </w:tabs>
              <w:spacing w:line="276" w:lineRule="auto"/>
              <w:jc w:val="center"/>
              <w:rPr>
                <w:rFonts w:ascii="Calibri" w:hAnsi="Calibri" w:cs="Calibri"/>
                <w:color w:val="000000"/>
                <w:sz w:val="18"/>
                <w:szCs w:val="18"/>
                <w:lang w:eastAsia="es-MX"/>
              </w:rPr>
            </w:pPr>
            <w:r w:rsidRPr="003A5F45">
              <w:rPr>
                <w:rFonts w:ascii="Calibri" w:hAnsi="Calibri" w:cs="Calibri"/>
                <w:color w:val="000000"/>
                <w:sz w:val="18"/>
                <w:szCs w:val="18"/>
                <w:lang w:eastAsia="es-MX"/>
              </w:rPr>
              <w:t xml:space="preserve">RINCÓN DE ROMOS, AGS, </w:t>
            </w:r>
          </w:p>
          <w:p w14:paraId="651242AE" w14:textId="77777777" w:rsidR="001615E1" w:rsidRDefault="001615E1" w:rsidP="00FC3089">
            <w:pPr>
              <w:tabs>
                <w:tab w:val="left" w:pos="1995"/>
              </w:tabs>
              <w:spacing w:line="276" w:lineRule="auto"/>
              <w:jc w:val="center"/>
              <w:rPr>
                <w:rFonts w:ascii="Calibri" w:hAnsi="Calibri" w:cs="Calibri"/>
                <w:color w:val="000000"/>
                <w:sz w:val="18"/>
                <w:szCs w:val="18"/>
                <w:lang w:eastAsia="es-MX"/>
              </w:rPr>
            </w:pPr>
            <w:r w:rsidRPr="003A5F45">
              <w:rPr>
                <w:rFonts w:ascii="Calibri" w:hAnsi="Calibri" w:cs="Calibri"/>
                <w:color w:val="000000"/>
                <w:sz w:val="18"/>
                <w:szCs w:val="18"/>
                <w:lang w:eastAsia="es-MX"/>
              </w:rPr>
              <w:t>C.P. 20400</w:t>
            </w:r>
          </w:p>
          <w:p w14:paraId="0894EE9F" w14:textId="77777777" w:rsidR="001615E1" w:rsidRPr="00BC4009" w:rsidRDefault="001615E1" w:rsidP="00FC3089">
            <w:pPr>
              <w:tabs>
                <w:tab w:val="left" w:pos="1995"/>
              </w:tabs>
              <w:spacing w:line="276" w:lineRule="auto"/>
              <w:jc w:val="center"/>
              <w:rPr>
                <w:rFonts w:ascii="Calibri" w:hAnsi="Calibri" w:cs="Calibri"/>
                <w:color w:val="000000"/>
                <w:sz w:val="18"/>
                <w:szCs w:val="18"/>
                <w:lang w:eastAsia="es-MX"/>
              </w:rPr>
            </w:pPr>
          </w:p>
        </w:tc>
        <w:tc>
          <w:tcPr>
            <w:tcW w:w="1706" w:type="dxa"/>
            <w:tcBorders>
              <w:top w:val="nil"/>
              <w:left w:val="nil"/>
              <w:bottom w:val="single" w:sz="4" w:space="0" w:color="auto"/>
              <w:right w:val="single" w:sz="4" w:space="0" w:color="auto"/>
            </w:tcBorders>
          </w:tcPr>
          <w:p w14:paraId="54930255" w14:textId="77777777" w:rsidR="001615E1" w:rsidRDefault="001615E1" w:rsidP="00FC3089">
            <w:pPr>
              <w:tabs>
                <w:tab w:val="left" w:pos="1995"/>
              </w:tabs>
              <w:spacing w:line="276" w:lineRule="auto"/>
              <w:jc w:val="center"/>
              <w:rPr>
                <w:rFonts w:ascii="Calibri" w:hAnsi="Calibri" w:cs="Calibri"/>
                <w:color w:val="000000"/>
                <w:sz w:val="18"/>
                <w:szCs w:val="18"/>
                <w:lang w:eastAsia="es-MX"/>
              </w:rPr>
            </w:pPr>
          </w:p>
          <w:p w14:paraId="26CD560A" w14:textId="77777777" w:rsidR="001615E1" w:rsidRPr="00557F96" w:rsidRDefault="001615E1" w:rsidP="00FC3089">
            <w:pPr>
              <w:tabs>
                <w:tab w:val="left" w:pos="1995"/>
              </w:tabs>
              <w:spacing w:line="276" w:lineRule="auto"/>
              <w:rPr>
                <w:rFonts w:ascii="Calibri" w:hAnsi="Calibri" w:cs="Calibri"/>
                <w:color w:val="000000"/>
                <w:sz w:val="18"/>
                <w:szCs w:val="18"/>
                <w:lang w:eastAsia="es-MX"/>
              </w:rPr>
            </w:pPr>
            <w:proofErr w:type="gramStart"/>
            <w:r>
              <w:rPr>
                <w:rFonts w:ascii="Calibri" w:hAnsi="Calibri" w:cs="Calibri"/>
                <w:color w:val="000000"/>
                <w:sz w:val="18"/>
                <w:szCs w:val="18"/>
                <w:lang w:eastAsia="es-MX"/>
              </w:rPr>
              <w:t>A  PARTIR</w:t>
            </w:r>
            <w:proofErr w:type="gramEnd"/>
            <w:r>
              <w:rPr>
                <w:rFonts w:ascii="Calibri" w:hAnsi="Calibri" w:cs="Calibri"/>
                <w:color w:val="000000"/>
                <w:sz w:val="18"/>
                <w:szCs w:val="18"/>
                <w:lang w:eastAsia="es-MX"/>
              </w:rPr>
              <w:t xml:space="preserve"> DE LAS 12:01 </w:t>
            </w:r>
            <w:r w:rsidRPr="000F1D86">
              <w:rPr>
                <w:rFonts w:ascii="Calibri" w:hAnsi="Calibri" w:cs="Calibri"/>
                <w:b/>
                <w:bCs/>
                <w:color w:val="000000"/>
                <w:sz w:val="18"/>
                <w:szCs w:val="18"/>
                <w:lang w:eastAsia="es-MX"/>
              </w:rPr>
              <w:t>DEL 0</w:t>
            </w:r>
            <w:r>
              <w:rPr>
                <w:rFonts w:ascii="Calibri" w:hAnsi="Calibri" w:cs="Calibri"/>
                <w:b/>
                <w:bCs/>
                <w:color w:val="000000"/>
                <w:sz w:val="18"/>
                <w:szCs w:val="18"/>
                <w:lang w:eastAsia="es-MX"/>
              </w:rPr>
              <w:t>1</w:t>
            </w:r>
            <w:r w:rsidRPr="000F1D86">
              <w:rPr>
                <w:rFonts w:ascii="Calibri" w:hAnsi="Calibri" w:cs="Calibri"/>
                <w:b/>
                <w:bCs/>
                <w:color w:val="000000"/>
                <w:sz w:val="18"/>
                <w:szCs w:val="18"/>
                <w:lang w:eastAsia="es-MX"/>
              </w:rPr>
              <w:t xml:space="preserve"> </w:t>
            </w:r>
            <w:r>
              <w:rPr>
                <w:rFonts w:ascii="Calibri" w:hAnsi="Calibri" w:cs="Calibri"/>
                <w:b/>
                <w:bCs/>
                <w:color w:val="000000"/>
                <w:sz w:val="18"/>
                <w:szCs w:val="18"/>
                <w:lang w:eastAsia="es-MX"/>
              </w:rPr>
              <w:t>JULIO</w:t>
            </w:r>
            <w:r w:rsidRPr="000F1D86">
              <w:rPr>
                <w:rFonts w:ascii="Calibri" w:hAnsi="Calibri" w:cs="Calibri"/>
                <w:b/>
                <w:bCs/>
                <w:color w:val="000000"/>
                <w:sz w:val="18"/>
                <w:szCs w:val="18"/>
                <w:lang w:eastAsia="es-MX"/>
              </w:rPr>
              <w:t xml:space="preserve"> DE 2022</w:t>
            </w:r>
            <w:r>
              <w:rPr>
                <w:rFonts w:ascii="Calibri" w:hAnsi="Calibri" w:cs="Calibri"/>
                <w:color w:val="000000"/>
                <w:sz w:val="18"/>
                <w:szCs w:val="18"/>
                <w:lang w:eastAsia="es-MX"/>
              </w:rPr>
              <w:t xml:space="preserve"> Y HASTA </w:t>
            </w:r>
            <w:r>
              <w:rPr>
                <w:rFonts w:ascii="Calibri" w:hAnsi="Calibri" w:cs="Calibri"/>
                <w:b/>
                <w:bCs/>
                <w:color w:val="000000"/>
                <w:sz w:val="18"/>
                <w:szCs w:val="18"/>
                <w:lang w:eastAsia="es-MX"/>
              </w:rPr>
              <w:t>01</w:t>
            </w:r>
            <w:r w:rsidRPr="000F1D86">
              <w:rPr>
                <w:rFonts w:ascii="Calibri" w:hAnsi="Calibri" w:cs="Calibri"/>
                <w:b/>
                <w:bCs/>
                <w:color w:val="000000"/>
                <w:sz w:val="18"/>
                <w:szCs w:val="18"/>
                <w:lang w:eastAsia="es-MX"/>
              </w:rPr>
              <w:t xml:space="preserve"> DE </w:t>
            </w:r>
            <w:r>
              <w:rPr>
                <w:rFonts w:ascii="Calibri" w:hAnsi="Calibri" w:cs="Calibri"/>
                <w:b/>
                <w:bCs/>
                <w:color w:val="000000"/>
                <w:sz w:val="18"/>
                <w:szCs w:val="18"/>
                <w:lang w:eastAsia="es-MX"/>
              </w:rPr>
              <w:t>JULIO</w:t>
            </w:r>
            <w:r w:rsidRPr="000F1D86">
              <w:rPr>
                <w:rFonts w:ascii="Calibri" w:hAnsi="Calibri" w:cs="Calibri"/>
                <w:b/>
                <w:bCs/>
                <w:color w:val="000000"/>
                <w:sz w:val="18"/>
                <w:szCs w:val="18"/>
                <w:lang w:eastAsia="es-MX"/>
              </w:rPr>
              <w:t xml:space="preserve"> DE 2023</w:t>
            </w:r>
            <w:r>
              <w:rPr>
                <w:rFonts w:ascii="Calibri" w:hAnsi="Calibri" w:cs="Calibri"/>
                <w:color w:val="000000"/>
                <w:sz w:val="18"/>
                <w:szCs w:val="18"/>
                <w:lang w:eastAsia="es-MX"/>
              </w:rPr>
              <w:t xml:space="preserve"> A LAS 12:00 HRS</w:t>
            </w:r>
          </w:p>
        </w:tc>
      </w:tr>
    </w:tbl>
    <w:p w14:paraId="42E0FCD9"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C50F40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p>
    <w:p w14:paraId="277857A0" w14:textId="77777777" w:rsidR="001615E1" w:rsidRPr="002528E2" w:rsidRDefault="001615E1" w:rsidP="001615E1">
      <w:pPr>
        <w:tabs>
          <w:tab w:val="left" w:pos="1995"/>
        </w:tabs>
        <w:spacing w:after="0" w:line="276" w:lineRule="auto"/>
        <w:jc w:val="both"/>
        <w:rPr>
          <w:rFonts w:ascii="Arial" w:hAnsi="Arial" w:cs="Arial"/>
          <w:sz w:val="16"/>
          <w:szCs w:val="16"/>
          <w:lang w:val="es-ES"/>
        </w:rPr>
      </w:pPr>
    </w:p>
    <w:p w14:paraId="4EC6618D" w14:textId="77777777" w:rsidR="001615E1" w:rsidRPr="00A22F55" w:rsidRDefault="001615E1" w:rsidP="001615E1">
      <w:pPr>
        <w:tabs>
          <w:tab w:val="left" w:pos="1995"/>
        </w:tabs>
        <w:spacing w:after="0" w:line="276" w:lineRule="auto"/>
        <w:jc w:val="both"/>
        <w:rPr>
          <w:rFonts w:ascii="Arial" w:hAnsi="Arial" w:cs="Arial"/>
          <w:color w:val="FF0000"/>
          <w:sz w:val="16"/>
          <w:szCs w:val="16"/>
          <w:lang w:val="es-ES"/>
        </w:rPr>
      </w:pPr>
      <w:r w:rsidRPr="005F4C5D">
        <w:rPr>
          <w:rFonts w:ascii="Arial" w:hAnsi="Arial" w:cs="Arial"/>
          <w:b/>
          <w:bCs/>
          <w:sz w:val="16"/>
          <w:szCs w:val="16"/>
          <w:lang w:val="es-ES"/>
        </w:rPr>
        <w:t>LUGAR DE PRESENTACIÓN DEL SERVICIO PARTIDA UNICA:</w:t>
      </w:r>
      <w:r w:rsidRPr="002528E2">
        <w:rPr>
          <w:rFonts w:ascii="Arial" w:hAnsi="Arial" w:cs="Arial"/>
          <w:sz w:val="16"/>
          <w:szCs w:val="16"/>
          <w:lang w:val="es-ES"/>
        </w:rPr>
        <w:t xml:space="preserve">  </w:t>
      </w:r>
      <w:r w:rsidRPr="00185AFC">
        <w:rPr>
          <w:rFonts w:ascii="Arial" w:hAnsi="Arial" w:cs="Arial"/>
          <w:sz w:val="16"/>
          <w:szCs w:val="16"/>
          <w:lang w:val="es-ES"/>
        </w:rPr>
        <w:t>LAS PERSONAS ASEGURADAS ESTÁN PROTEGIDAS DURANTE TODA SU JORNADA LABORA, ASÍ COMO DESDE EL TRASLADO DESDE SU DOMICILIO AL ÁREA DE TRABAJO Y DURANTE EL TRASLADO DEL TRABAJO A SU DOMICILIO PARTICULAR, EL TIEMPO DE ATENCIÓN A SINIESTROS SERA EN UN TIEMPO MÁXIMO DE 30 MINUTOS SIGUIENTES A QUE SEA NOTIFICADO UN SINIESTRO, CUANDO ESTO OCURRA Y EN LO REFERENTE CUALQUIER TRAMITE ADMINISTRATIVO SE REALIZARA CON DIRECCIÓN DE ADMINISTRACIÓN Y LA DIRECCION DE SEGURIDAD PUBLICA DEL MUNICIPIO</w:t>
      </w:r>
    </w:p>
    <w:p w14:paraId="58AEE9FD"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49537E41" w14:textId="77777777" w:rsidR="00FE0D06" w:rsidRPr="00531B00" w:rsidRDefault="00FE0D06" w:rsidP="00FE0D06">
      <w:pPr>
        <w:tabs>
          <w:tab w:val="left" w:pos="1995"/>
        </w:tabs>
        <w:spacing w:after="0" w:line="240" w:lineRule="auto"/>
        <w:jc w:val="center"/>
        <w:rPr>
          <w:rFonts w:ascii="Arial" w:hAnsi="Arial" w:cs="Arial"/>
          <w:b/>
          <w:bCs/>
          <w:sz w:val="16"/>
          <w:szCs w:val="16"/>
          <w:lang w:val="es-ES"/>
        </w:rPr>
      </w:pPr>
    </w:p>
    <w:p w14:paraId="04D84240" w14:textId="77777777" w:rsidR="00FE0D06" w:rsidRPr="002528E2" w:rsidRDefault="00FE0D06" w:rsidP="00FE0D06">
      <w:pPr>
        <w:tabs>
          <w:tab w:val="left" w:pos="1995"/>
        </w:tabs>
        <w:spacing w:after="0" w:line="276" w:lineRule="auto"/>
        <w:jc w:val="both"/>
        <w:rPr>
          <w:rFonts w:ascii="Arial" w:hAnsi="Arial" w:cs="Arial"/>
          <w:sz w:val="16"/>
          <w:szCs w:val="16"/>
          <w:lang w:val="es-ES"/>
        </w:rPr>
      </w:pPr>
    </w:p>
    <w:p w14:paraId="7772318B" w14:textId="77777777" w:rsidR="00FE0D06" w:rsidRDefault="00FE0D06" w:rsidP="00FE0D06">
      <w:pPr>
        <w:tabs>
          <w:tab w:val="left" w:pos="1995"/>
        </w:tabs>
        <w:spacing w:after="0" w:line="276" w:lineRule="auto"/>
        <w:jc w:val="both"/>
        <w:rPr>
          <w:rFonts w:ascii="Arial" w:hAnsi="Arial" w:cs="Arial"/>
          <w:sz w:val="18"/>
          <w:szCs w:val="18"/>
          <w:lang w:val="es-ES"/>
        </w:rPr>
      </w:pPr>
    </w:p>
    <w:p w14:paraId="72E38659" w14:textId="77777777" w:rsidR="00FE0D06" w:rsidRDefault="00FE0D06" w:rsidP="00FE0D06">
      <w:pPr>
        <w:tabs>
          <w:tab w:val="left" w:pos="1995"/>
        </w:tabs>
        <w:spacing w:after="0" w:line="276" w:lineRule="auto"/>
        <w:jc w:val="both"/>
        <w:rPr>
          <w:rFonts w:ascii="Arial" w:hAnsi="Arial" w:cs="Arial"/>
          <w:sz w:val="18"/>
          <w:szCs w:val="18"/>
          <w:lang w:val="es-ES"/>
        </w:rPr>
      </w:pPr>
    </w:p>
    <w:p w14:paraId="1DA5F10E" w14:textId="77777777" w:rsidR="00FE0D06" w:rsidRDefault="00FE0D06" w:rsidP="00FE0D06">
      <w:pPr>
        <w:tabs>
          <w:tab w:val="left" w:pos="1995"/>
        </w:tabs>
        <w:spacing w:after="0" w:line="276" w:lineRule="auto"/>
        <w:jc w:val="both"/>
        <w:rPr>
          <w:rFonts w:ascii="Arial" w:hAnsi="Arial" w:cs="Arial"/>
          <w:sz w:val="18"/>
          <w:szCs w:val="18"/>
          <w:lang w:val="es-ES"/>
        </w:rPr>
      </w:pPr>
    </w:p>
    <w:p w14:paraId="021D6F25" w14:textId="77777777" w:rsidR="00FE0D06" w:rsidRDefault="00FE0D06" w:rsidP="00FE0D06">
      <w:pPr>
        <w:tabs>
          <w:tab w:val="left" w:pos="1995"/>
        </w:tabs>
        <w:spacing w:after="0" w:line="276" w:lineRule="auto"/>
        <w:jc w:val="both"/>
        <w:rPr>
          <w:rFonts w:ascii="Arial" w:hAnsi="Arial" w:cs="Arial"/>
          <w:sz w:val="18"/>
          <w:szCs w:val="18"/>
          <w:lang w:val="es-ES"/>
        </w:rPr>
      </w:pPr>
    </w:p>
    <w:p w14:paraId="3E3D95B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BA64F73"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1642CCD1"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1BB81FD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01A9E0CF"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6D22220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180C65B" w14:textId="77777777"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544665A7"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2BB69448"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1663551E"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7BC513E5"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52993AA4"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5B6B888F"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37E961A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F53FC8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40C0ECE"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E99C060"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A3609">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7DA0B20D" w14:textId="2516BDC9" w:rsidR="00FE0D06" w:rsidRDefault="00FE0D06" w:rsidP="00FE0D06">
      <w:pPr>
        <w:spacing w:after="0"/>
        <w:jc w:val="center"/>
        <w:rPr>
          <w:rFonts w:ascii="Arial" w:hAnsi="Arial" w:cs="Arial"/>
          <w:b/>
          <w:bCs/>
          <w:sz w:val="18"/>
          <w:szCs w:val="18"/>
        </w:rPr>
      </w:pPr>
    </w:p>
    <w:p w14:paraId="18DB85ED" w14:textId="77777777" w:rsidR="00FE0D06" w:rsidRPr="00823D0C" w:rsidRDefault="00FE0D06" w:rsidP="00FE0D06">
      <w:pPr>
        <w:spacing w:after="0" w:line="240" w:lineRule="auto"/>
        <w:jc w:val="center"/>
        <w:rPr>
          <w:rFonts w:ascii="Arial" w:hAnsi="Arial" w:cs="Arial"/>
          <w:b/>
          <w:bCs/>
          <w:sz w:val="18"/>
          <w:szCs w:val="18"/>
          <w:lang w:val="es-ES"/>
        </w:rPr>
      </w:pPr>
    </w:p>
    <w:p w14:paraId="38AD897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747FBF8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63E345FA"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10080FB"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B60EC02" w14:textId="77777777" w:rsidR="00FE0D06" w:rsidRPr="00823D0C" w:rsidRDefault="00FE0D06" w:rsidP="00FE0D06">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404AE5DD"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146120A9"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9"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6D2EB0E9" w14:textId="77777777" w:rsidR="00FE0D06" w:rsidRPr="00823D0C" w:rsidRDefault="00FE0D06" w:rsidP="00FE0D06">
      <w:pPr>
        <w:pStyle w:val="Prrafodelista"/>
        <w:spacing w:line="240" w:lineRule="auto"/>
        <w:jc w:val="both"/>
        <w:rPr>
          <w:rFonts w:ascii="Arial" w:hAnsi="Arial" w:cs="Arial"/>
          <w:sz w:val="20"/>
          <w:szCs w:val="20"/>
          <w:lang w:val="es-ES"/>
        </w:rPr>
      </w:pPr>
    </w:p>
    <w:p w14:paraId="3345B95B"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14E4A251" w14:textId="77777777" w:rsidR="00FE0D06" w:rsidRPr="00823D0C" w:rsidRDefault="00FE0D06" w:rsidP="00FE0D06">
      <w:pPr>
        <w:pStyle w:val="Prrafodelista"/>
        <w:rPr>
          <w:rFonts w:ascii="Arial" w:hAnsi="Arial" w:cs="Arial"/>
          <w:sz w:val="20"/>
          <w:szCs w:val="20"/>
          <w:lang w:val="es-ES"/>
        </w:rPr>
      </w:pPr>
    </w:p>
    <w:p w14:paraId="2233B121"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341EFF34" w14:textId="77777777" w:rsidR="00FE0D06" w:rsidRPr="00823D0C" w:rsidRDefault="00FE0D06" w:rsidP="00FE0D06">
      <w:pPr>
        <w:pStyle w:val="Prrafodelista"/>
        <w:rPr>
          <w:rFonts w:ascii="Arial" w:hAnsi="Arial" w:cs="Arial"/>
          <w:sz w:val="20"/>
          <w:szCs w:val="20"/>
          <w:lang w:val="es-ES"/>
        </w:rPr>
      </w:pPr>
    </w:p>
    <w:p w14:paraId="24313AE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 xml:space="preserve">ACUERDO ACDO.SA1.HCT.101214/281.P.DIR y su Anexo Único, distado por el H. Consejo Técnico, relativo a las Reglas para la obtención de la opinión de cumplimiento de obligaciones fiscales en materia de seguridad social, publicado en el Diario Oficial de la Federación el 27 de </w:t>
      </w:r>
      <w:proofErr w:type="gramStart"/>
      <w:r w:rsidRPr="00185AFC">
        <w:rPr>
          <w:rFonts w:ascii="Arial" w:hAnsi="Arial" w:cs="Arial"/>
          <w:color w:val="000000" w:themeColor="text1"/>
          <w:sz w:val="20"/>
          <w:szCs w:val="20"/>
          <w:lang w:val="es-ES"/>
        </w:rPr>
        <w:t>Febrero</w:t>
      </w:r>
      <w:proofErr w:type="gramEnd"/>
      <w:r w:rsidRPr="00185AFC">
        <w:rPr>
          <w:rFonts w:ascii="Arial" w:hAnsi="Arial" w:cs="Arial"/>
          <w:color w:val="000000" w:themeColor="text1"/>
          <w:sz w:val="20"/>
          <w:szCs w:val="20"/>
          <w:lang w:val="es-ES"/>
        </w:rPr>
        <w:t xml:space="preserve"> del 2015.</w:t>
      </w:r>
    </w:p>
    <w:p w14:paraId="0FAE18B9" w14:textId="77777777" w:rsidR="00FE0D06" w:rsidRPr="00823D0C" w:rsidRDefault="00FE0D06" w:rsidP="00FE0D06">
      <w:pPr>
        <w:spacing w:line="240" w:lineRule="auto"/>
        <w:jc w:val="both"/>
        <w:rPr>
          <w:rFonts w:ascii="Arial" w:hAnsi="Arial" w:cs="Arial"/>
          <w:sz w:val="20"/>
          <w:szCs w:val="20"/>
          <w:lang w:val="es-ES"/>
        </w:rPr>
      </w:pPr>
    </w:p>
    <w:p w14:paraId="24F73266" w14:textId="77777777" w:rsidR="00FE0D06" w:rsidRDefault="00FE0D06" w:rsidP="00FE0D06">
      <w:pPr>
        <w:spacing w:line="240" w:lineRule="auto"/>
        <w:jc w:val="both"/>
        <w:rPr>
          <w:rFonts w:ascii="Arial" w:hAnsi="Arial" w:cs="Arial"/>
          <w:sz w:val="20"/>
          <w:szCs w:val="20"/>
          <w:lang w:val="es-ES"/>
        </w:rPr>
      </w:pPr>
    </w:p>
    <w:p w14:paraId="3A552795" w14:textId="77777777" w:rsidR="00FE0D06" w:rsidRDefault="00FE0D06" w:rsidP="00FE0D06">
      <w:pPr>
        <w:spacing w:line="240" w:lineRule="auto"/>
        <w:jc w:val="both"/>
        <w:rPr>
          <w:rFonts w:ascii="Arial" w:hAnsi="Arial" w:cs="Arial"/>
          <w:sz w:val="20"/>
          <w:szCs w:val="20"/>
          <w:lang w:val="es-ES"/>
        </w:rPr>
      </w:pPr>
    </w:p>
    <w:p w14:paraId="6FDC3F44" w14:textId="77777777" w:rsidR="00FE0D06" w:rsidRPr="00823D0C" w:rsidRDefault="00FE0D06" w:rsidP="00FE0D06">
      <w:pPr>
        <w:spacing w:line="240" w:lineRule="auto"/>
        <w:jc w:val="both"/>
        <w:rPr>
          <w:rFonts w:ascii="Arial" w:hAnsi="Arial" w:cs="Arial"/>
          <w:sz w:val="20"/>
          <w:szCs w:val="20"/>
          <w:lang w:val="es-ES"/>
        </w:rPr>
      </w:pPr>
    </w:p>
    <w:p w14:paraId="6F74001F" w14:textId="77777777" w:rsidR="00FE0D06" w:rsidRPr="00823D0C" w:rsidRDefault="00FE0D06" w:rsidP="00FE0D06">
      <w:pPr>
        <w:spacing w:line="240" w:lineRule="auto"/>
        <w:jc w:val="both"/>
        <w:rPr>
          <w:rFonts w:ascii="Arial" w:hAnsi="Arial" w:cs="Arial"/>
          <w:sz w:val="20"/>
          <w:szCs w:val="20"/>
          <w:lang w:val="es-ES"/>
        </w:rPr>
      </w:pPr>
    </w:p>
    <w:p w14:paraId="50359F2B"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42822D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02CD735E"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ECF87C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A98EB1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77E8267"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4B5D8F1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F4778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3DE90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7DED13B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B195501"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5DEC9D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C85FAF3"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A3609">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0211B4D2" w14:textId="77777777" w:rsidR="00FE0D06" w:rsidRDefault="00FE0D06" w:rsidP="00FE0D06">
      <w:pPr>
        <w:spacing w:after="0"/>
        <w:jc w:val="center"/>
        <w:rPr>
          <w:rFonts w:ascii="Arial" w:hAnsi="Arial" w:cs="Arial"/>
          <w:b/>
          <w:bCs/>
          <w:sz w:val="18"/>
          <w:szCs w:val="18"/>
        </w:rPr>
      </w:pPr>
    </w:p>
    <w:p w14:paraId="7C52825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045F9B0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2CB2E56"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7BD8E6F"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E0DEF19"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679A6374"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28E63D06"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23BFC78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56504D" w14:textId="77777777" w:rsidR="00FE0D06" w:rsidRPr="00823D0C" w:rsidRDefault="00FE0D06" w:rsidP="00FE0D06">
      <w:pPr>
        <w:pStyle w:val="Prrafodelista"/>
        <w:numPr>
          <w:ilvl w:val="0"/>
          <w:numId w:val="32"/>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7D534DAB"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FD7A60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0A80EB" w14:textId="77777777" w:rsidR="00FE0D06" w:rsidRPr="00823D0C" w:rsidRDefault="00FE0D06" w:rsidP="00FE0D06">
      <w:pPr>
        <w:spacing w:line="240" w:lineRule="auto"/>
        <w:jc w:val="both"/>
        <w:rPr>
          <w:rFonts w:ascii="Arial" w:hAnsi="Arial" w:cs="Arial"/>
          <w:sz w:val="20"/>
          <w:szCs w:val="20"/>
          <w:lang w:val="es-ES"/>
        </w:rPr>
      </w:pPr>
    </w:p>
    <w:p w14:paraId="21006767" w14:textId="77777777" w:rsidR="00FE0D06" w:rsidRPr="00823D0C" w:rsidRDefault="00FE0D06" w:rsidP="00FE0D06">
      <w:pPr>
        <w:spacing w:line="240" w:lineRule="auto"/>
        <w:jc w:val="both"/>
        <w:rPr>
          <w:rFonts w:ascii="Arial" w:hAnsi="Arial" w:cs="Arial"/>
          <w:sz w:val="20"/>
          <w:szCs w:val="20"/>
          <w:lang w:val="es-ES"/>
        </w:rPr>
      </w:pPr>
    </w:p>
    <w:p w14:paraId="278B9E74"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24A9F4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3CD7082"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B6225E3"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6F5436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CB32035"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EE73FA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81146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AF8722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3F5D7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F1734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E0247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FE4A401"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17496F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0D0BB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2C09BA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220581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DE159C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3F04B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A3870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805FD4"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CE90FA6" w14:textId="77777777" w:rsidR="00FE0D06" w:rsidRDefault="00FE0D06" w:rsidP="00FE0D06">
      <w:pPr>
        <w:tabs>
          <w:tab w:val="left" w:pos="1995"/>
        </w:tabs>
        <w:spacing w:after="0" w:line="276" w:lineRule="auto"/>
        <w:jc w:val="both"/>
        <w:rPr>
          <w:rFonts w:ascii="Arial" w:hAnsi="Arial" w:cs="Arial"/>
          <w:sz w:val="18"/>
          <w:szCs w:val="18"/>
          <w:lang w:val="es-ES"/>
        </w:rPr>
      </w:pPr>
    </w:p>
    <w:p w14:paraId="340A1FA8" w14:textId="77777777" w:rsidR="00FE0D06" w:rsidRDefault="00FE0D06" w:rsidP="00FE0D06">
      <w:pPr>
        <w:tabs>
          <w:tab w:val="left" w:pos="1995"/>
        </w:tabs>
        <w:spacing w:after="0" w:line="276" w:lineRule="auto"/>
        <w:jc w:val="both"/>
        <w:rPr>
          <w:rFonts w:ascii="Arial" w:hAnsi="Arial" w:cs="Arial"/>
          <w:sz w:val="18"/>
          <w:szCs w:val="18"/>
          <w:lang w:val="es-ES"/>
        </w:rPr>
      </w:pPr>
    </w:p>
    <w:p w14:paraId="036D4D65" w14:textId="77777777" w:rsidR="00FE0D06" w:rsidRDefault="00FE0D06" w:rsidP="00FE0D06">
      <w:pPr>
        <w:tabs>
          <w:tab w:val="left" w:pos="1995"/>
        </w:tabs>
        <w:spacing w:after="0" w:line="276" w:lineRule="auto"/>
        <w:jc w:val="both"/>
        <w:rPr>
          <w:rFonts w:ascii="Arial" w:hAnsi="Arial" w:cs="Arial"/>
          <w:sz w:val="18"/>
          <w:szCs w:val="18"/>
          <w:lang w:val="es-ES"/>
        </w:rPr>
      </w:pPr>
    </w:p>
    <w:p w14:paraId="133EDB9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D7BA0D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02DE12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2444ED"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MUNICIPIO DE RINCÓN DE ROMOS, AGS.</w:t>
      </w:r>
    </w:p>
    <w:p w14:paraId="6975202C"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4D601D5D"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04EBCAC"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A3609">
        <w:rPr>
          <w:rFonts w:ascii="Arial" w:hAnsi="Arial" w:cs="Arial"/>
          <w:b/>
          <w:bCs/>
          <w:sz w:val="18"/>
          <w:szCs w:val="18"/>
        </w:rPr>
        <w:t>7</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453405B4" w14:textId="77777777" w:rsidR="00FE0D06" w:rsidRDefault="00FE0D06" w:rsidP="00FE0D06">
      <w:pPr>
        <w:spacing w:after="0" w:line="240" w:lineRule="auto"/>
        <w:jc w:val="center"/>
        <w:rPr>
          <w:rFonts w:ascii="Arial" w:hAnsi="Arial" w:cs="Arial"/>
          <w:b/>
          <w:bCs/>
          <w:sz w:val="18"/>
          <w:szCs w:val="18"/>
          <w:lang w:val="es-ES"/>
        </w:rPr>
      </w:pPr>
    </w:p>
    <w:p w14:paraId="77CBAC0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5B932FA7" w14:textId="77777777" w:rsidR="00FE0D06" w:rsidRDefault="00FE0D06" w:rsidP="00FE0D06">
      <w:pPr>
        <w:tabs>
          <w:tab w:val="left" w:pos="1995"/>
        </w:tabs>
        <w:spacing w:after="0" w:line="276" w:lineRule="auto"/>
        <w:jc w:val="center"/>
        <w:rPr>
          <w:rFonts w:ascii="Arial" w:hAnsi="Arial" w:cs="Arial"/>
          <w:b/>
          <w:bCs/>
          <w:sz w:val="20"/>
          <w:szCs w:val="20"/>
          <w:lang w:val="es-ES"/>
        </w:rPr>
      </w:pPr>
    </w:p>
    <w:p w14:paraId="389812FA" w14:textId="77777777" w:rsidR="00FE0D06" w:rsidRDefault="00FE0D06" w:rsidP="00FE0D06">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3D1CDD95" w14:textId="77777777" w:rsidR="00FE0D06" w:rsidRDefault="00FE0D06" w:rsidP="00FE0D06">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176D7207" w14:textId="77777777" w:rsidR="00FE0D06" w:rsidRDefault="00FE0D06" w:rsidP="00FE0D06">
      <w:pPr>
        <w:spacing w:line="252" w:lineRule="auto"/>
        <w:ind w:right="146"/>
        <w:jc w:val="center"/>
        <w:rPr>
          <w:rFonts w:cstheme="minorHAnsi"/>
          <w:b/>
          <w:sz w:val="18"/>
        </w:rPr>
      </w:pPr>
      <w:r>
        <w:rPr>
          <w:rFonts w:cstheme="minorHAnsi"/>
          <w:b/>
          <w:sz w:val="18"/>
        </w:rPr>
        <w:t>RELACIÓN DE TRES CLIENTES</w:t>
      </w:r>
    </w:p>
    <w:p w14:paraId="5CBC224D" w14:textId="77777777" w:rsidR="00FE0D06" w:rsidRDefault="00FE0D06" w:rsidP="00FE0D06">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FE0D06" w14:paraId="6796E2D3" w14:textId="77777777" w:rsidTr="00FC3089">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387CC0CF"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24FDA11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18B0D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B43F8C7"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9AB9C46"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FE0D06" w14:paraId="73825D43" w14:textId="77777777" w:rsidTr="00FC3089">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228897BD"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D31F46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798C27"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2027654"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14740FBB" w14:textId="77777777" w:rsidTr="00FC3089">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6B40D0FE"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9E91A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E4613AC"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16D982E"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63784957" w14:textId="77777777" w:rsidTr="00FC3089">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438C258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8815B6"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9B5E25F"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1BA4F13" w14:textId="77777777" w:rsidR="00FE0D06" w:rsidRDefault="00FE0D06" w:rsidP="00FC3089">
            <w:pPr>
              <w:spacing w:line="200" w:lineRule="exact"/>
              <w:ind w:right="49"/>
              <w:jc w:val="center"/>
              <w:rPr>
                <w:rFonts w:ascii="Arial" w:eastAsia="Arial" w:hAnsi="Arial" w:cs="Arial"/>
                <w:b/>
                <w:color w:val="565756"/>
                <w:sz w:val="18"/>
                <w:szCs w:val="18"/>
              </w:rPr>
            </w:pPr>
          </w:p>
        </w:tc>
      </w:tr>
    </w:tbl>
    <w:p w14:paraId="18A28CB7" w14:textId="77777777" w:rsidR="00FE0D06" w:rsidRDefault="00FE0D06" w:rsidP="00FE0D06">
      <w:pPr>
        <w:spacing w:line="200" w:lineRule="exact"/>
        <w:ind w:right="49"/>
        <w:jc w:val="center"/>
        <w:rPr>
          <w:rFonts w:ascii="Arial" w:eastAsia="Arial" w:hAnsi="Arial" w:cs="Arial"/>
          <w:b/>
          <w:color w:val="565756"/>
          <w:sz w:val="18"/>
          <w:szCs w:val="18"/>
        </w:rPr>
      </w:pPr>
    </w:p>
    <w:p w14:paraId="2EFD077F" w14:textId="77777777" w:rsidR="00FE0D06" w:rsidRDefault="00FE0D06" w:rsidP="00FE0D06">
      <w:pPr>
        <w:spacing w:line="200" w:lineRule="exact"/>
        <w:ind w:right="49"/>
        <w:jc w:val="center"/>
        <w:rPr>
          <w:rFonts w:ascii="Arial" w:eastAsia="Arial" w:hAnsi="Arial" w:cs="Arial"/>
          <w:b/>
          <w:color w:val="565756"/>
          <w:sz w:val="18"/>
          <w:szCs w:val="18"/>
        </w:rPr>
      </w:pPr>
    </w:p>
    <w:p w14:paraId="3C1563C3" w14:textId="77777777" w:rsidR="00FE0D06" w:rsidRDefault="00FE0D06" w:rsidP="00FE0D06">
      <w:pPr>
        <w:tabs>
          <w:tab w:val="left" w:pos="1995"/>
        </w:tabs>
        <w:spacing w:after="0" w:line="276" w:lineRule="auto"/>
        <w:jc w:val="both"/>
        <w:rPr>
          <w:rFonts w:ascii="Arial" w:hAnsi="Arial" w:cs="Arial"/>
          <w:sz w:val="18"/>
          <w:szCs w:val="18"/>
          <w:lang w:val="es-ES"/>
        </w:rPr>
      </w:pPr>
    </w:p>
    <w:p w14:paraId="1BA0F467" w14:textId="77777777" w:rsidR="00FE0D06" w:rsidRDefault="00FE0D06" w:rsidP="00FE0D06">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8CCCE9D"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341F238B" w14:textId="77777777" w:rsidR="00FE0D06" w:rsidRDefault="00FE0D06" w:rsidP="00FE0D06">
      <w:pPr>
        <w:tabs>
          <w:tab w:val="left" w:pos="1995"/>
        </w:tabs>
        <w:spacing w:line="240" w:lineRule="auto"/>
        <w:jc w:val="center"/>
        <w:rPr>
          <w:rFonts w:ascii="Arial" w:hAnsi="Arial" w:cs="Arial"/>
          <w:b/>
          <w:bCs/>
          <w:sz w:val="18"/>
          <w:szCs w:val="18"/>
          <w:lang w:val="es-ES"/>
        </w:rPr>
      </w:pPr>
    </w:p>
    <w:p w14:paraId="29A3626A"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7C034AF4"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55F79AA"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ACB2E85"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3FC49442" w14:textId="77777777" w:rsidR="00FE0D06" w:rsidRDefault="00FE0D06" w:rsidP="00FE0D06">
      <w:pPr>
        <w:tabs>
          <w:tab w:val="left" w:pos="1995"/>
        </w:tabs>
        <w:spacing w:after="0" w:line="276" w:lineRule="auto"/>
        <w:jc w:val="both"/>
        <w:rPr>
          <w:rFonts w:ascii="Arial" w:hAnsi="Arial" w:cs="Arial"/>
          <w:sz w:val="18"/>
          <w:szCs w:val="18"/>
          <w:lang w:val="es-ES"/>
        </w:rPr>
      </w:pPr>
    </w:p>
    <w:p w14:paraId="7378900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33B280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F7B5E3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AD9934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7F4194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A7BB1C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5F32F3"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742BE3">
          <w:pgSz w:w="12240" w:h="15840"/>
          <w:pgMar w:top="1417" w:right="1183" w:bottom="1417" w:left="1701" w:header="708" w:footer="708" w:gutter="0"/>
          <w:cols w:space="708"/>
          <w:docGrid w:linePitch="360"/>
        </w:sectPr>
      </w:pPr>
    </w:p>
    <w:p w14:paraId="7D32551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EF731C5"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C3D00F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BDA3156"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A3609">
        <w:rPr>
          <w:rFonts w:ascii="Arial" w:hAnsi="Arial" w:cs="Arial"/>
          <w:b/>
          <w:bCs/>
          <w:sz w:val="18"/>
          <w:szCs w:val="18"/>
        </w:rPr>
        <w:t>7</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1DB549F3" w14:textId="4550CE5A"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4EE2A407"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7BB7596"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1D9ADB8D" w14:textId="77777777" w:rsidR="00FE0D06" w:rsidRDefault="00FE0D06" w:rsidP="00FE0D06">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1615E1" w:rsidRPr="004B243F" w14:paraId="3B81E7EB" w14:textId="77777777" w:rsidTr="00FC3089">
        <w:trPr>
          <w:trHeight w:val="342"/>
        </w:trPr>
        <w:tc>
          <w:tcPr>
            <w:tcW w:w="1077" w:type="dxa"/>
            <w:tcBorders>
              <w:top w:val="single" w:sz="8" w:space="0" w:color="auto"/>
              <w:left w:val="single" w:sz="8" w:space="0" w:color="auto"/>
              <w:bottom w:val="single" w:sz="8" w:space="0" w:color="auto"/>
              <w:right w:val="single" w:sz="8" w:space="0" w:color="auto"/>
            </w:tcBorders>
            <w:vAlign w:val="center"/>
            <w:hideMark/>
          </w:tcPr>
          <w:p w14:paraId="0C3FFAB8"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vAlign w:val="center"/>
            <w:hideMark/>
          </w:tcPr>
          <w:p w14:paraId="0D8227AF"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vAlign w:val="center"/>
            <w:hideMark/>
          </w:tcPr>
          <w:p w14:paraId="553918F3"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vAlign w:val="center"/>
            <w:hideMark/>
          </w:tcPr>
          <w:p w14:paraId="0A7EFAD9"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vAlign w:val="center"/>
            <w:hideMark/>
          </w:tcPr>
          <w:p w14:paraId="4469FEC5"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vAlign w:val="center"/>
            <w:hideMark/>
          </w:tcPr>
          <w:p w14:paraId="315F9E4A"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vAlign w:val="center"/>
            <w:hideMark/>
          </w:tcPr>
          <w:p w14:paraId="3C4844BD"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proofErr w:type="gramStart"/>
            <w:r w:rsidRPr="00185AFC">
              <w:rPr>
                <w:rFonts w:ascii="Arial" w:hAnsi="Arial" w:cs="Arial"/>
                <w:b/>
                <w:bCs/>
                <w:color w:val="000000" w:themeColor="text1"/>
                <w:sz w:val="18"/>
                <w:szCs w:val="18"/>
                <w:lang w:val="es-ES" w:eastAsia="es-MX"/>
              </w:rPr>
              <w:t>TOTAL</w:t>
            </w:r>
            <w:proofErr w:type="gramEnd"/>
            <w:r w:rsidRPr="00185AFC">
              <w:rPr>
                <w:rFonts w:ascii="Arial" w:hAnsi="Arial" w:cs="Arial"/>
                <w:b/>
                <w:bCs/>
                <w:color w:val="000000" w:themeColor="text1"/>
                <w:sz w:val="18"/>
                <w:szCs w:val="18"/>
                <w:lang w:val="es-ES" w:eastAsia="es-MX"/>
              </w:rPr>
              <w:t xml:space="preserve"> POR PARTIDA</w:t>
            </w:r>
          </w:p>
        </w:tc>
      </w:tr>
      <w:tr w:rsidR="001615E1" w:rsidRPr="004B243F" w14:paraId="58027BCC" w14:textId="77777777" w:rsidTr="00FC3089">
        <w:trPr>
          <w:trHeight w:val="832"/>
        </w:trPr>
        <w:tc>
          <w:tcPr>
            <w:tcW w:w="1077" w:type="dxa"/>
            <w:vMerge w:val="restart"/>
            <w:tcBorders>
              <w:top w:val="nil"/>
              <w:left w:val="single" w:sz="8" w:space="0" w:color="auto"/>
              <w:bottom w:val="single" w:sz="8" w:space="0" w:color="000000"/>
              <w:right w:val="single" w:sz="8" w:space="0" w:color="auto"/>
            </w:tcBorders>
            <w:vAlign w:val="center"/>
            <w:hideMark/>
          </w:tcPr>
          <w:p w14:paraId="01AAF35F" w14:textId="77777777" w:rsidR="001615E1" w:rsidRPr="004B243F" w:rsidRDefault="001615E1" w:rsidP="00FC3089">
            <w:pPr>
              <w:spacing w:after="0" w:line="240" w:lineRule="auto"/>
              <w:jc w:val="right"/>
              <w:rPr>
                <w:rFonts w:ascii="Arial" w:hAnsi="Arial" w:cs="Arial"/>
                <w:b/>
                <w:bCs/>
                <w:color w:val="000000"/>
                <w:sz w:val="18"/>
                <w:szCs w:val="18"/>
                <w:lang w:eastAsia="es-MX"/>
              </w:rPr>
            </w:pPr>
            <w:r>
              <w:rPr>
                <w:rFonts w:ascii="Arial" w:hAnsi="Arial" w:cs="Arial"/>
                <w:b/>
                <w:bCs/>
                <w:color w:val="000000"/>
                <w:sz w:val="18"/>
                <w:szCs w:val="18"/>
                <w:lang w:val="es-ES" w:eastAsia="es-MX"/>
              </w:rPr>
              <w:t>UNICA</w:t>
            </w:r>
          </w:p>
        </w:tc>
        <w:tc>
          <w:tcPr>
            <w:tcW w:w="1239" w:type="dxa"/>
            <w:vMerge w:val="restart"/>
            <w:tcBorders>
              <w:top w:val="nil"/>
              <w:left w:val="single" w:sz="8" w:space="0" w:color="auto"/>
              <w:bottom w:val="single" w:sz="8" w:space="0" w:color="000000"/>
              <w:right w:val="single" w:sz="8" w:space="0" w:color="auto"/>
            </w:tcBorders>
            <w:vAlign w:val="center"/>
            <w:hideMark/>
          </w:tcPr>
          <w:p w14:paraId="1647448D" w14:textId="358635ED" w:rsidR="001615E1" w:rsidRPr="004B243F" w:rsidRDefault="001615E1" w:rsidP="00FC3089">
            <w:pPr>
              <w:spacing w:after="0" w:line="240" w:lineRule="auto"/>
              <w:jc w:val="right"/>
              <w:rPr>
                <w:rFonts w:ascii="Arial" w:hAnsi="Arial" w:cs="Arial"/>
                <w:b/>
                <w:bCs/>
                <w:color w:val="000000"/>
                <w:sz w:val="18"/>
                <w:szCs w:val="18"/>
                <w:lang w:eastAsia="es-MX"/>
              </w:rPr>
            </w:pPr>
            <w:r>
              <w:rPr>
                <w:rFonts w:ascii="Arial" w:hAnsi="Arial" w:cs="Arial"/>
                <w:b/>
                <w:bCs/>
                <w:color w:val="000000"/>
                <w:sz w:val="18"/>
                <w:szCs w:val="18"/>
                <w:lang w:eastAsia="es-MX"/>
              </w:rPr>
              <w:t>8</w:t>
            </w:r>
            <w:r w:rsidR="00114A6F">
              <w:rPr>
                <w:rFonts w:ascii="Arial" w:hAnsi="Arial" w:cs="Arial"/>
                <w:b/>
                <w:bCs/>
                <w:color w:val="000000"/>
                <w:sz w:val="18"/>
                <w:szCs w:val="18"/>
                <w:lang w:eastAsia="es-MX"/>
              </w:rPr>
              <w:t>0</w:t>
            </w:r>
          </w:p>
        </w:tc>
        <w:tc>
          <w:tcPr>
            <w:tcW w:w="1148" w:type="dxa"/>
            <w:vMerge w:val="restart"/>
            <w:tcBorders>
              <w:top w:val="nil"/>
              <w:left w:val="single" w:sz="8" w:space="0" w:color="auto"/>
              <w:bottom w:val="single" w:sz="8" w:space="0" w:color="000000"/>
              <w:right w:val="single" w:sz="8" w:space="0" w:color="auto"/>
            </w:tcBorders>
            <w:vAlign w:val="center"/>
            <w:hideMark/>
          </w:tcPr>
          <w:p w14:paraId="471DA22D" w14:textId="77777777" w:rsidR="001615E1" w:rsidRPr="004B243F" w:rsidRDefault="001615E1" w:rsidP="00FC3089">
            <w:pPr>
              <w:spacing w:after="0" w:line="240" w:lineRule="auto"/>
              <w:rPr>
                <w:rFonts w:ascii="Arial" w:hAnsi="Arial" w:cs="Arial"/>
                <w:b/>
                <w:bCs/>
                <w:color w:val="000000"/>
                <w:sz w:val="18"/>
                <w:szCs w:val="18"/>
                <w:lang w:eastAsia="es-MX"/>
              </w:rPr>
            </w:pPr>
            <w:r w:rsidRPr="00185AFC">
              <w:rPr>
                <w:rFonts w:ascii="Arial" w:hAnsi="Arial" w:cs="Arial"/>
                <w:b/>
                <w:bCs/>
                <w:color w:val="000000" w:themeColor="text1"/>
                <w:sz w:val="18"/>
                <w:szCs w:val="18"/>
                <w:lang w:val="es-ES" w:eastAsia="es-MX"/>
              </w:rPr>
              <w:t>SERVICIO</w:t>
            </w:r>
          </w:p>
        </w:tc>
        <w:tc>
          <w:tcPr>
            <w:tcW w:w="5756" w:type="dxa"/>
            <w:tcBorders>
              <w:top w:val="nil"/>
              <w:left w:val="nil"/>
              <w:bottom w:val="nil"/>
              <w:right w:val="single" w:sz="8" w:space="0" w:color="auto"/>
            </w:tcBorders>
            <w:vAlign w:val="center"/>
          </w:tcPr>
          <w:p w14:paraId="56E377BB" w14:textId="5CC0EDC7" w:rsidR="001615E1" w:rsidRPr="00AF24E8" w:rsidRDefault="001615E1" w:rsidP="00FC3089">
            <w:pPr>
              <w:tabs>
                <w:tab w:val="left" w:pos="1995"/>
              </w:tabs>
              <w:rPr>
                <w:rFonts w:cs="Calibri"/>
                <w:color w:val="000000"/>
                <w:lang w:eastAsia="es-MX"/>
              </w:rPr>
            </w:pPr>
            <w:r w:rsidRPr="00AF24E8">
              <w:rPr>
                <w:rFonts w:cs="Calibri"/>
                <w:color w:val="000000"/>
                <w:lang w:eastAsia="es-MX"/>
              </w:rPr>
              <w:t>CONTRATACIÓN DE PÓLIZAS DE SEGURO INDIVIDUAL PARA PERSONAL DE</w:t>
            </w:r>
            <w:r w:rsidR="00114A6F">
              <w:rPr>
                <w:rFonts w:cs="Calibri"/>
                <w:color w:val="000000"/>
                <w:lang w:eastAsia="es-MX"/>
              </w:rPr>
              <w:t xml:space="preserve"> PROTECCION CIVIL Y</w:t>
            </w:r>
            <w:r w:rsidRPr="00AF24E8">
              <w:rPr>
                <w:rFonts w:cs="Calibri"/>
                <w:color w:val="000000"/>
                <w:lang w:eastAsia="es-MX"/>
              </w:rPr>
              <w:t xml:space="preserve"> SEGURIDAD PUBLICA DEL MUNICIPIO DE RINCÓN DE ROMOS, AGS.</w:t>
            </w:r>
          </w:p>
          <w:p w14:paraId="6F752389" w14:textId="77777777" w:rsidR="001615E1" w:rsidRPr="00AF24E8" w:rsidRDefault="001615E1" w:rsidP="00FC3089">
            <w:pPr>
              <w:pStyle w:val="Prrafodelista"/>
              <w:numPr>
                <w:ilvl w:val="0"/>
                <w:numId w:val="34"/>
              </w:numPr>
              <w:tabs>
                <w:tab w:val="left" w:pos="1995"/>
              </w:tabs>
              <w:rPr>
                <w:rFonts w:cs="Calibri"/>
                <w:color w:val="000000"/>
                <w:lang w:eastAsia="es-MX"/>
              </w:rPr>
            </w:pPr>
            <w:r w:rsidRPr="00AF24E8">
              <w:rPr>
                <w:rFonts w:cs="Calibri"/>
                <w:color w:val="000000"/>
                <w:lang w:eastAsia="es-MX"/>
              </w:rPr>
              <w:t xml:space="preserve">Fallecimiento </w:t>
            </w:r>
          </w:p>
          <w:p w14:paraId="7BE14078" w14:textId="77777777" w:rsidR="001615E1" w:rsidRPr="00AF24E8" w:rsidRDefault="001615E1" w:rsidP="00FC3089">
            <w:pPr>
              <w:pStyle w:val="Prrafodelista"/>
              <w:numPr>
                <w:ilvl w:val="0"/>
                <w:numId w:val="34"/>
              </w:numPr>
              <w:tabs>
                <w:tab w:val="left" w:pos="1995"/>
              </w:tabs>
              <w:rPr>
                <w:rFonts w:cs="Calibri"/>
                <w:color w:val="000000"/>
                <w:lang w:eastAsia="es-MX"/>
              </w:rPr>
            </w:pPr>
            <w:r w:rsidRPr="00AF24E8">
              <w:rPr>
                <w:rFonts w:cs="Calibri"/>
                <w:color w:val="000000"/>
                <w:lang w:eastAsia="es-MX"/>
              </w:rPr>
              <w:t>Invalidez total y permanente</w:t>
            </w:r>
          </w:p>
          <w:p w14:paraId="0B73259F" w14:textId="77777777" w:rsidR="001615E1" w:rsidRPr="00357FDD" w:rsidRDefault="001615E1" w:rsidP="00FC3089">
            <w:pPr>
              <w:pStyle w:val="Prrafodelista"/>
              <w:numPr>
                <w:ilvl w:val="0"/>
                <w:numId w:val="34"/>
              </w:numPr>
              <w:tabs>
                <w:tab w:val="left" w:pos="1995"/>
              </w:tabs>
              <w:rPr>
                <w:rFonts w:ascii="Arial" w:hAnsi="Arial" w:cs="Arial"/>
                <w:color w:val="000000"/>
                <w:sz w:val="18"/>
                <w:szCs w:val="18"/>
                <w:lang w:eastAsia="es-MX"/>
              </w:rPr>
            </w:pPr>
            <w:r w:rsidRPr="00AF24E8">
              <w:rPr>
                <w:rFonts w:cs="Calibri"/>
                <w:lang w:val="es-ES"/>
              </w:rPr>
              <w:t xml:space="preserve">Exención de pago de primas </w:t>
            </w:r>
          </w:p>
          <w:p w14:paraId="5B76F923" w14:textId="77777777" w:rsidR="001615E1" w:rsidRPr="004B243F" w:rsidRDefault="001615E1" w:rsidP="00FC3089">
            <w:pPr>
              <w:pStyle w:val="Prrafodelista"/>
              <w:numPr>
                <w:ilvl w:val="0"/>
                <w:numId w:val="34"/>
              </w:numPr>
              <w:tabs>
                <w:tab w:val="left" w:pos="1995"/>
              </w:tabs>
              <w:rPr>
                <w:rFonts w:ascii="Arial" w:hAnsi="Arial" w:cs="Arial"/>
                <w:color w:val="000000"/>
                <w:sz w:val="18"/>
                <w:szCs w:val="18"/>
                <w:lang w:eastAsia="es-MX"/>
              </w:rPr>
            </w:pPr>
            <w:r w:rsidRPr="00AF24E8">
              <w:rPr>
                <w:rFonts w:cs="Calibri"/>
                <w:lang w:val="es-ES"/>
              </w:rPr>
              <w:t>Muerte accidental</w:t>
            </w:r>
          </w:p>
        </w:tc>
        <w:tc>
          <w:tcPr>
            <w:tcW w:w="1010" w:type="dxa"/>
            <w:vMerge w:val="restart"/>
            <w:tcBorders>
              <w:top w:val="nil"/>
              <w:left w:val="single" w:sz="8" w:space="0" w:color="auto"/>
              <w:bottom w:val="single" w:sz="8" w:space="0" w:color="000000"/>
              <w:right w:val="single" w:sz="8" w:space="0" w:color="auto"/>
            </w:tcBorders>
            <w:vAlign w:val="center"/>
            <w:hideMark/>
          </w:tcPr>
          <w:p w14:paraId="7E408C47"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0D527476"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2F4A7F4D"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r>
      <w:tr w:rsidR="001615E1" w:rsidRPr="004B243F" w14:paraId="2E3E539D" w14:textId="77777777" w:rsidTr="00FC3089">
        <w:trPr>
          <w:trHeight w:val="207"/>
        </w:trPr>
        <w:tc>
          <w:tcPr>
            <w:tcW w:w="1077" w:type="dxa"/>
            <w:vMerge/>
            <w:tcBorders>
              <w:top w:val="nil"/>
              <w:left w:val="single" w:sz="8" w:space="0" w:color="auto"/>
              <w:bottom w:val="single" w:sz="8" w:space="0" w:color="000000"/>
              <w:right w:val="single" w:sz="8" w:space="0" w:color="auto"/>
            </w:tcBorders>
            <w:vAlign w:val="center"/>
            <w:hideMark/>
          </w:tcPr>
          <w:p w14:paraId="72541E3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2019284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02A500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724C230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DE7EC1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5598AB7"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72B96A1"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183F7852"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281A7F8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B9C5C6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5891B1E2"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68621C77"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6EAFA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4F9D3CC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5E30FBF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46E1AD86" w14:textId="77777777" w:rsidTr="00FC3089">
        <w:trPr>
          <w:trHeight w:val="665"/>
        </w:trPr>
        <w:tc>
          <w:tcPr>
            <w:tcW w:w="1077" w:type="dxa"/>
            <w:vMerge/>
            <w:tcBorders>
              <w:top w:val="nil"/>
              <w:left w:val="single" w:sz="8" w:space="0" w:color="auto"/>
              <w:bottom w:val="single" w:sz="8" w:space="0" w:color="000000"/>
              <w:right w:val="single" w:sz="8" w:space="0" w:color="auto"/>
            </w:tcBorders>
            <w:vAlign w:val="center"/>
            <w:hideMark/>
          </w:tcPr>
          <w:p w14:paraId="55F794B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612044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4C3B0E0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0961483"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89DA3A1"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29B40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0A9ACF"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54B48EEF"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ACAD29B"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31FE77D9"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A489D1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EC06736"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564437E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221054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7D4AB1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0E0377BC" w14:textId="77777777" w:rsidTr="005F4C5D">
        <w:trPr>
          <w:trHeight w:val="60"/>
        </w:trPr>
        <w:tc>
          <w:tcPr>
            <w:tcW w:w="1077" w:type="dxa"/>
            <w:vMerge/>
            <w:tcBorders>
              <w:top w:val="nil"/>
              <w:left w:val="single" w:sz="8" w:space="0" w:color="auto"/>
              <w:bottom w:val="single" w:sz="8" w:space="0" w:color="000000"/>
              <w:right w:val="single" w:sz="8" w:space="0" w:color="auto"/>
            </w:tcBorders>
            <w:vAlign w:val="center"/>
            <w:hideMark/>
          </w:tcPr>
          <w:p w14:paraId="48A09E0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54DC704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7CD256C"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single" w:sz="8" w:space="0" w:color="auto"/>
              <w:right w:val="single" w:sz="8" w:space="0" w:color="auto"/>
            </w:tcBorders>
            <w:vAlign w:val="center"/>
          </w:tcPr>
          <w:p w14:paraId="042165D9"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04CDF7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026BE4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5FDF3A"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22E73802" w14:textId="77777777" w:rsidTr="00FC3089">
        <w:trPr>
          <w:trHeight w:val="217"/>
        </w:trPr>
        <w:tc>
          <w:tcPr>
            <w:tcW w:w="1077" w:type="dxa"/>
            <w:tcBorders>
              <w:top w:val="nil"/>
              <w:left w:val="nil"/>
              <w:bottom w:val="nil"/>
              <w:right w:val="nil"/>
            </w:tcBorders>
            <w:noWrap/>
            <w:vAlign w:val="bottom"/>
            <w:hideMark/>
          </w:tcPr>
          <w:p w14:paraId="36151B99" w14:textId="77777777" w:rsidR="001615E1" w:rsidRPr="004B243F" w:rsidRDefault="001615E1" w:rsidP="00FC3089">
            <w:pPr>
              <w:spacing w:after="0" w:line="240" w:lineRule="auto"/>
              <w:rPr>
                <w:rFonts w:ascii="Arial" w:hAnsi="Arial" w:cs="Arial"/>
                <w:color w:val="000000"/>
                <w:sz w:val="18"/>
                <w:szCs w:val="18"/>
                <w:lang w:eastAsia="es-MX"/>
              </w:rPr>
            </w:pPr>
          </w:p>
        </w:tc>
        <w:tc>
          <w:tcPr>
            <w:tcW w:w="1239" w:type="dxa"/>
            <w:tcBorders>
              <w:top w:val="nil"/>
              <w:left w:val="nil"/>
              <w:bottom w:val="nil"/>
              <w:right w:val="nil"/>
            </w:tcBorders>
            <w:noWrap/>
            <w:vAlign w:val="bottom"/>
            <w:hideMark/>
          </w:tcPr>
          <w:p w14:paraId="62D08E2D"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75EB4D21"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5EFAE3B2"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FE157B"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038AE628"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DESCUENTO</w:t>
            </w:r>
          </w:p>
        </w:tc>
        <w:tc>
          <w:tcPr>
            <w:tcW w:w="1468" w:type="dxa"/>
            <w:tcBorders>
              <w:top w:val="nil"/>
              <w:left w:val="nil"/>
              <w:bottom w:val="single" w:sz="8" w:space="0" w:color="auto"/>
              <w:right w:val="single" w:sz="8" w:space="0" w:color="auto"/>
            </w:tcBorders>
            <w:noWrap/>
            <w:vAlign w:val="bottom"/>
            <w:hideMark/>
          </w:tcPr>
          <w:p w14:paraId="02AC312D"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 </w:t>
            </w:r>
          </w:p>
        </w:tc>
      </w:tr>
      <w:tr w:rsidR="001615E1" w:rsidRPr="004B243F" w14:paraId="71949313" w14:textId="77777777" w:rsidTr="00FC3089">
        <w:trPr>
          <w:trHeight w:val="217"/>
        </w:trPr>
        <w:tc>
          <w:tcPr>
            <w:tcW w:w="1077" w:type="dxa"/>
            <w:tcBorders>
              <w:top w:val="nil"/>
              <w:left w:val="nil"/>
              <w:bottom w:val="nil"/>
              <w:right w:val="nil"/>
            </w:tcBorders>
            <w:noWrap/>
            <w:vAlign w:val="center"/>
            <w:hideMark/>
          </w:tcPr>
          <w:p w14:paraId="1B5C6219"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val="restart"/>
            <w:tcBorders>
              <w:top w:val="nil"/>
              <w:left w:val="nil"/>
              <w:bottom w:val="nil"/>
              <w:right w:val="nil"/>
            </w:tcBorders>
            <w:vAlign w:val="center"/>
            <w:hideMark/>
          </w:tcPr>
          <w:p w14:paraId="422C1A7F" w14:textId="77777777" w:rsidR="001615E1" w:rsidRPr="004B243F" w:rsidRDefault="001615E1" w:rsidP="00FC3089">
            <w:pPr>
              <w:spacing w:after="0" w:line="240" w:lineRule="auto"/>
              <w:jc w:val="center"/>
              <w:rPr>
                <w:rFonts w:ascii="Arial" w:hAnsi="Arial" w:cs="Arial"/>
                <w:color w:val="000000"/>
                <w:sz w:val="18"/>
                <w:szCs w:val="18"/>
                <w:lang w:eastAsia="es-MX"/>
              </w:rPr>
            </w:pPr>
            <w:r w:rsidRPr="004B243F">
              <w:rPr>
                <w:rFonts w:ascii="Arial" w:hAnsi="Arial" w:cs="Arial"/>
                <w:color w:val="000000"/>
                <w:sz w:val="18"/>
                <w:szCs w:val="18"/>
                <w:lang w:eastAsia="es-MX"/>
              </w:rPr>
              <w:t xml:space="preserve">DE CONFORMIDAD A </w:t>
            </w:r>
            <w:r>
              <w:rPr>
                <w:rFonts w:ascii="Arial" w:hAnsi="Arial" w:cs="Arial"/>
                <w:color w:val="000000"/>
                <w:sz w:val="18"/>
                <w:szCs w:val="18"/>
                <w:lang w:eastAsia="es-MX"/>
              </w:rPr>
              <w:t>LA LISTA DE PERSONAL ANEXA</w:t>
            </w:r>
          </w:p>
        </w:tc>
        <w:tc>
          <w:tcPr>
            <w:tcW w:w="1010" w:type="dxa"/>
            <w:tcBorders>
              <w:top w:val="nil"/>
              <w:left w:val="nil"/>
              <w:bottom w:val="nil"/>
              <w:right w:val="single" w:sz="8" w:space="0" w:color="auto"/>
            </w:tcBorders>
            <w:noWrap/>
            <w:vAlign w:val="center"/>
            <w:hideMark/>
          </w:tcPr>
          <w:p w14:paraId="31014391"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1889EBD1"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SUBTOTAL</w:t>
            </w:r>
          </w:p>
        </w:tc>
        <w:tc>
          <w:tcPr>
            <w:tcW w:w="1468" w:type="dxa"/>
            <w:tcBorders>
              <w:top w:val="nil"/>
              <w:left w:val="nil"/>
              <w:bottom w:val="single" w:sz="8" w:space="0" w:color="auto"/>
              <w:right w:val="single" w:sz="8" w:space="0" w:color="auto"/>
            </w:tcBorders>
            <w:noWrap/>
            <w:vAlign w:val="bottom"/>
            <w:hideMark/>
          </w:tcPr>
          <w:p w14:paraId="7E28781B"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4C2A441C" w14:textId="77777777" w:rsidTr="00FC3089">
        <w:trPr>
          <w:trHeight w:val="217"/>
        </w:trPr>
        <w:tc>
          <w:tcPr>
            <w:tcW w:w="1077" w:type="dxa"/>
            <w:tcBorders>
              <w:top w:val="nil"/>
              <w:left w:val="nil"/>
              <w:bottom w:val="nil"/>
              <w:right w:val="nil"/>
            </w:tcBorders>
            <w:noWrap/>
            <w:vAlign w:val="center"/>
            <w:hideMark/>
          </w:tcPr>
          <w:p w14:paraId="6BDB3610"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tcBorders>
              <w:top w:val="nil"/>
              <w:left w:val="nil"/>
              <w:bottom w:val="nil"/>
              <w:right w:val="nil"/>
            </w:tcBorders>
            <w:vAlign w:val="center"/>
            <w:hideMark/>
          </w:tcPr>
          <w:p w14:paraId="53B5EEE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059A43AC"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0A22E2B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IVA</w:t>
            </w:r>
          </w:p>
        </w:tc>
        <w:tc>
          <w:tcPr>
            <w:tcW w:w="1468" w:type="dxa"/>
            <w:tcBorders>
              <w:top w:val="nil"/>
              <w:left w:val="nil"/>
              <w:bottom w:val="single" w:sz="8" w:space="0" w:color="auto"/>
              <w:right w:val="single" w:sz="8" w:space="0" w:color="auto"/>
            </w:tcBorders>
            <w:noWrap/>
            <w:vAlign w:val="bottom"/>
            <w:hideMark/>
          </w:tcPr>
          <w:p w14:paraId="77608063"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5DFD4209" w14:textId="77777777" w:rsidTr="00FC3089">
        <w:trPr>
          <w:trHeight w:val="217"/>
        </w:trPr>
        <w:tc>
          <w:tcPr>
            <w:tcW w:w="1077" w:type="dxa"/>
            <w:tcBorders>
              <w:top w:val="nil"/>
              <w:left w:val="nil"/>
              <w:bottom w:val="nil"/>
              <w:right w:val="nil"/>
            </w:tcBorders>
            <w:noWrap/>
            <w:vAlign w:val="bottom"/>
            <w:hideMark/>
          </w:tcPr>
          <w:p w14:paraId="0C83C09D" w14:textId="77777777" w:rsidR="001615E1" w:rsidRPr="004B243F" w:rsidRDefault="001615E1" w:rsidP="00FC3089">
            <w:pPr>
              <w:spacing w:after="0" w:line="240" w:lineRule="auto"/>
              <w:rPr>
                <w:rFonts w:ascii="Calibri" w:hAnsi="Calibri" w:cs="Calibri"/>
                <w:color w:val="000000"/>
                <w:lang w:eastAsia="es-MX"/>
              </w:rPr>
            </w:pPr>
          </w:p>
        </w:tc>
        <w:tc>
          <w:tcPr>
            <w:tcW w:w="1239" w:type="dxa"/>
            <w:tcBorders>
              <w:top w:val="nil"/>
              <w:left w:val="nil"/>
              <w:bottom w:val="nil"/>
              <w:right w:val="nil"/>
            </w:tcBorders>
            <w:noWrap/>
            <w:vAlign w:val="bottom"/>
            <w:hideMark/>
          </w:tcPr>
          <w:p w14:paraId="358103BA"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3178D55B"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039DD549"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0C0119"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3C93030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GRAN TOTAL</w:t>
            </w:r>
          </w:p>
        </w:tc>
        <w:tc>
          <w:tcPr>
            <w:tcW w:w="1468" w:type="dxa"/>
            <w:tcBorders>
              <w:top w:val="nil"/>
              <w:left w:val="nil"/>
              <w:bottom w:val="single" w:sz="8" w:space="0" w:color="auto"/>
              <w:right w:val="single" w:sz="8" w:space="0" w:color="auto"/>
            </w:tcBorders>
            <w:noWrap/>
            <w:vAlign w:val="bottom"/>
            <w:hideMark/>
          </w:tcPr>
          <w:p w14:paraId="6EE839C6"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bl>
    <w:p w14:paraId="08EF97C3" w14:textId="77777777" w:rsidR="00FE0D06" w:rsidRDefault="00FE0D06" w:rsidP="00FE0D06">
      <w:pPr>
        <w:tabs>
          <w:tab w:val="left" w:pos="1995"/>
        </w:tabs>
        <w:spacing w:after="0" w:line="276" w:lineRule="auto"/>
        <w:jc w:val="both"/>
        <w:rPr>
          <w:rFonts w:ascii="Arial" w:hAnsi="Arial" w:cs="Arial"/>
          <w:sz w:val="18"/>
          <w:szCs w:val="18"/>
          <w:lang w:val="es-ES"/>
        </w:rPr>
      </w:pPr>
    </w:p>
    <w:p w14:paraId="3B838FDF" w14:textId="77777777" w:rsidR="00FE0D06" w:rsidRDefault="00FE0D06" w:rsidP="00FE0D06">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13320B3" w14:textId="77777777" w:rsidR="00FE0D06" w:rsidRPr="002E0EBA" w:rsidRDefault="00FE0D06" w:rsidP="00FE0D06">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6560D433" w14:textId="77777777" w:rsidTr="00FC3089">
        <w:trPr>
          <w:trHeight w:val="383"/>
        </w:trPr>
        <w:tc>
          <w:tcPr>
            <w:tcW w:w="936" w:type="pct"/>
          </w:tcPr>
          <w:p w14:paraId="617A3FD4"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29EF88D3" w14:textId="77777777" w:rsidR="00FE0D06" w:rsidRPr="00823D0C" w:rsidRDefault="00FE0D06" w:rsidP="00FC3089">
            <w:pPr>
              <w:tabs>
                <w:tab w:val="left" w:pos="1995"/>
              </w:tabs>
              <w:spacing w:line="276" w:lineRule="auto"/>
              <w:jc w:val="both"/>
              <w:rPr>
                <w:rFonts w:ascii="Arial" w:hAnsi="Arial" w:cs="Arial"/>
                <w:sz w:val="18"/>
                <w:szCs w:val="18"/>
                <w:lang w:val="es-ES"/>
              </w:rPr>
            </w:pPr>
          </w:p>
        </w:tc>
      </w:tr>
    </w:tbl>
    <w:p w14:paraId="4EB9A8A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387FFB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FE0D06" w:rsidRPr="00823D0C" w14:paraId="0F097500" w14:textId="77777777" w:rsidTr="00FC3089">
        <w:trPr>
          <w:trHeight w:val="321"/>
        </w:trPr>
        <w:tc>
          <w:tcPr>
            <w:tcW w:w="936" w:type="pct"/>
          </w:tcPr>
          <w:p w14:paraId="536AACCE"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E744F0D"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78DA3B3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4CD1C43B" w14:textId="77777777" w:rsidTr="00FC3089">
        <w:trPr>
          <w:trHeight w:val="285"/>
        </w:trPr>
        <w:tc>
          <w:tcPr>
            <w:tcW w:w="936" w:type="pct"/>
          </w:tcPr>
          <w:p w14:paraId="671EB25A"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1FAD0CD3" w14:textId="77777777" w:rsidR="00FE0D06" w:rsidRPr="00AE213D" w:rsidRDefault="00FE0D06" w:rsidP="00FC3089">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 ANTICIPO</w:t>
            </w:r>
            <w:r>
              <w:rPr>
                <w:rFonts w:ascii="Arial" w:hAnsi="Arial" w:cs="Arial"/>
                <w:color w:val="000000" w:themeColor="text1"/>
                <w:sz w:val="18"/>
                <w:szCs w:val="18"/>
                <w:lang w:val="es-ES"/>
              </w:rPr>
              <w:t xml:space="preserve"> </w:t>
            </w:r>
            <w:proofErr w:type="gramStart"/>
            <w:r>
              <w:rPr>
                <w:rFonts w:ascii="Arial" w:hAnsi="Arial" w:cs="Arial"/>
                <w:color w:val="000000" w:themeColor="text1"/>
                <w:sz w:val="18"/>
                <w:szCs w:val="18"/>
                <w:lang w:val="es-ES"/>
              </w:rPr>
              <w:t xml:space="preserve">y </w:t>
            </w:r>
            <w:r w:rsidRPr="00AE213D">
              <w:rPr>
                <w:rFonts w:ascii="Arial" w:hAnsi="Arial" w:cs="Arial"/>
                <w:color w:val="000000" w:themeColor="text1"/>
                <w:sz w:val="18"/>
                <w:szCs w:val="18"/>
                <w:lang w:val="es-ES"/>
              </w:rPr>
              <w:t xml:space="preserve"> DE</w:t>
            </w:r>
            <w:proofErr w:type="gramEnd"/>
            <w:r w:rsidRPr="00AE213D">
              <w:rPr>
                <w:rFonts w:ascii="Arial" w:hAnsi="Arial" w:cs="Arial"/>
                <w:color w:val="000000" w:themeColor="text1"/>
                <w:sz w:val="18"/>
                <w:szCs w:val="18"/>
                <w:lang w:val="es-ES"/>
              </w:rPr>
              <w:t xml:space="preserve"> CONFORMIDAD CON EL APARTADO 9.4 DE LA PRESENTE INVITACIÓN, en moneda (pesos mexicanos) dentro de los 20 días naturales posteriores a la fecha de aceptación y a partir de recibir la factura debidamente requisitada)</w:t>
            </w:r>
          </w:p>
        </w:tc>
      </w:tr>
    </w:tbl>
    <w:p w14:paraId="2661F38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FE0D06" w:rsidRPr="00823D0C" w14:paraId="448AEC7E" w14:textId="77777777" w:rsidTr="00FC3089">
        <w:trPr>
          <w:trHeight w:val="336"/>
        </w:trPr>
        <w:tc>
          <w:tcPr>
            <w:tcW w:w="936" w:type="pct"/>
          </w:tcPr>
          <w:p w14:paraId="16C7A788"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0472D611"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09F7EF5"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FE0D06" w:rsidRPr="00823D0C" w14:paraId="445AED8A" w14:textId="77777777" w:rsidTr="00FC3089">
        <w:trPr>
          <w:trHeight w:val="175"/>
        </w:trPr>
        <w:tc>
          <w:tcPr>
            <w:tcW w:w="936" w:type="pct"/>
          </w:tcPr>
          <w:p w14:paraId="21D64709"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46FE96E"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57930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DB09A3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B17D5B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C6EA2B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666E5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3A43B0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E7853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932DEE5"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F9DDCB8"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6295D68"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BF11B1A"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0BA9706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7E496B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1B91ED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5E00A46"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924185">
          <w:pgSz w:w="15840" w:h="12240" w:orient="landscape"/>
          <w:pgMar w:top="1701" w:right="1417" w:bottom="1701" w:left="1417" w:header="708" w:footer="708" w:gutter="0"/>
          <w:cols w:space="708"/>
          <w:docGrid w:linePitch="360"/>
        </w:sectPr>
      </w:pPr>
    </w:p>
    <w:p w14:paraId="4EF6EACF" w14:textId="77777777" w:rsidR="00FE0D06" w:rsidRDefault="00FE0D06" w:rsidP="00FE0D06">
      <w:pPr>
        <w:spacing w:after="0" w:line="240" w:lineRule="auto"/>
        <w:jc w:val="center"/>
        <w:rPr>
          <w:rFonts w:ascii="Arial" w:hAnsi="Arial" w:cs="Arial"/>
          <w:b/>
          <w:bCs/>
          <w:sz w:val="18"/>
          <w:szCs w:val="18"/>
          <w:lang w:val="es-ES"/>
        </w:rPr>
      </w:pPr>
    </w:p>
    <w:p w14:paraId="719AD6B2"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2B602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7148AD1"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29D025F" w14:textId="77777777"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A3609">
        <w:rPr>
          <w:rFonts w:ascii="Arial" w:hAnsi="Arial" w:cs="Arial"/>
          <w:b/>
          <w:bCs/>
          <w:sz w:val="18"/>
          <w:szCs w:val="18"/>
        </w:rPr>
        <w:t>7</w:t>
      </w:r>
      <w:r>
        <w:rPr>
          <w:rFonts w:ascii="Arial" w:hAnsi="Arial" w:cs="Arial"/>
          <w:b/>
          <w:bCs/>
          <w:sz w:val="18"/>
          <w:szCs w:val="18"/>
        </w:rPr>
        <w:t xml:space="preserve">-2023, </w:t>
      </w:r>
      <w:r w:rsidR="003A3609" w:rsidRPr="003A3609">
        <w:rPr>
          <w:rFonts w:ascii="Arial" w:hAnsi="Arial" w:cs="Arial"/>
          <w:b/>
          <w:bCs/>
          <w:sz w:val="18"/>
          <w:szCs w:val="18"/>
        </w:rPr>
        <w:t xml:space="preserve">PARA LA CONTRATACIÓN DE LAS PÓLIZAS DE SEGURO INDIVIDUAL DE PROTECCION CIVIL </w:t>
      </w:r>
      <w:r w:rsidR="003A3609">
        <w:rPr>
          <w:rFonts w:ascii="Arial" w:hAnsi="Arial" w:cs="Arial"/>
          <w:b/>
          <w:bCs/>
          <w:sz w:val="18"/>
          <w:szCs w:val="18"/>
        </w:rPr>
        <w:t xml:space="preserve">Y </w:t>
      </w:r>
      <w:r w:rsidR="003A3609" w:rsidRPr="003A3609">
        <w:rPr>
          <w:rFonts w:ascii="Arial" w:hAnsi="Arial" w:cs="Arial"/>
          <w:b/>
          <w:bCs/>
          <w:sz w:val="18"/>
          <w:szCs w:val="18"/>
        </w:rPr>
        <w:t xml:space="preserve">SEGURIDAD PUBLICA Y MOVILIDAD DEL MUNICIPIO </w:t>
      </w:r>
    </w:p>
    <w:p w14:paraId="33DCF4F1" w14:textId="77777777" w:rsidR="00FE0D06" w:rsidRDefault="00FE0D06" w:rsidP="00FE0D06">
      <w:pPr>
        <w:spacing w:after="0"/>
        <w:jc w:val="center"/>
        <w:rPr>
          <w:rFonts w:ascii="Arial" w:hAnsi="Arial" w:cs="Arial"/>
          <w:b/>
          <w:bCs/>
          <w:sz w:val="18"/>
          <w:szCs w:val="18"/>
        </w:rPr>
      </w:pPr>
    </w:p>
    <w:p w14:paraId="3EAD922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23CD8CE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1FA381D7"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5EB8DB9D"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74CDECF3"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p>
    <w:p w14:paraId="1B081B18"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21042217"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369C92F0"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FE0D06" w:rsidRPr="00823D0C" w14:paraId="2223A63C" w14:textId="77777777" w:rsidTr="00FC3089">
        <w:trPr>
          <w:trHeight w:val="242"/>
        </w:trPr>
        <w:tc>
          <w:tcPr>
            <w:tcW w:w="4521" w:type="dxa"/>
          </w:tcPr>
          <w:p w14:paraId="2FBDDF13"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FE0D06" w:rsidRPr="00823D0C" w14:paraId="05CE5083" w14:textId="77777777" w:rsidTr="00FC3089">
        <w:trPr>
          <w:trHeight w:val="733"/>
        </w:trPr>
        <w:tc>
          <w:tcPr>
            <w:tcW w:w="4521" w:type="dxa"/>
          </w:tcPr>
          <w:p w14:paraId="4CAD0677" w14:textId="77777777" w:rsidR="00FE0D06" w:rsidRPr="00823D0C" w:rsidRDefault="00FE0D06" w:rsidP="00FC3089">
            <w:pPr>
              <w:tabs>
                <w:tab w:val="left" w:pos="1995"/>
              </w:tabs>
              <w:spacing w:line="276" w:lineRule="auto"/>
              <w:rPr>
                <w:rFonts w:ascii="Arial" w:hAnsi="Arial" w:cs="Arial"/>
                <w:sz w:val="18"/>
                <w:szCs w:val="18"/>
                <w:lang w:val="es-ES"/>
              </w:rPr>
            </w:pPr>
          </w:p>
          <w:p w14:paraId="24DDE5B0" w14:textId="77777777" w:rsidR="00FE0D06" w:rsidRPr="00823D0C" w:rsidRDefault="00FE0D06" w:rsidP="00FC3089">
            <w:pPr>
              <w:tabs>
                <w:tab w:val="left" w:pos="1995"/>
              </w:tabs>
              <w:spacing w:line="276" w:lineRule="auto"/>
              <w:rPr>
                <w:rFonts w:ascii="Arial" w:hAnsi="Arial" w:cs="Arial"/>
                <w:sz w:val="18"/>
                <w:szCs w:val="18"/>
                <w:lang w:val="es-ES"/>
              </w:rPr>
            </w:pPr>
          </w:p>
          <w:p w14:paraId="6FC15E56" w14:textId="77777777" w:rsidR="00FE0D06" w:rsidRPr="00823D0C" w:rsidRDefault="00FE0D06" w:rsidP="00FC3089">
            <w:pPr>
              <w:tabs>
                <w:tab w:val="left" w:pos="1995"/>
              </w:tabs>
              <w:spacing w:line="276" w:lineRule="auto"/>
              <w:rPr>
                <w:rFonts w:ascii="Arial" w:hAnsi="Arial" w:cs="Arial"/>
                <w:sz w:val="18"/>
                <w:szCs w:val="18"/>
                <w:lang w:val="es-ES"/>
              </w:rPr>
            </w:pPr>
          </w:p>
          <w:p w14:paraId="684CFB6E" w14:textId="77777777" w:rsidR="00FE0D06" w:rsidRPr="00823D0C" w:rsidRDefault="00FE0D06" w:rsidP="00FC3089">
            <w:pPr>
              <w:tabs>
                <w:tab w:val="left" w:pos="1995"/>
              </w:tabs>
              <w:spacing w:line="276" w:lineRule="auto"/>
              <w:rPr>
                <w:rFonts w:ascii="Arial" w:hAnsi="Arial" w:cs="Arial"/>
                <w:sz w:val="18"/>
                <w:szCs w:val="18"/>
                <w:lang w:val="es-ES"/>
              </w:rPr>
            </w:pPr>
          </w:p>
          <w:p w14:paraId="6C56A444" w14:textId="77777777" w:rsidR="00FE0D06" w:rsidRPr="00823D0C" w:rsidRDefault="00FE0D06" w:rsidP="00FC3089">
            <w:pPr>
              <w:tabs>
                <w:tab w:val="left" w:pos="1995"/>
              </w:tabs>
              <w:spacing w:line="276" w:lineRule="auto"/>
              <w:rPr>
                <w:rFonts w:ascii="Arial" w:hAnsi="Arial" w:cs="Arial"/>
                <w:sz w:val="18"/>
                <w:szCs w:val="18"/>
                <w:lang w:val="es-ES"/>
              </w:rPr>
            </w:pPr>
          </w:p>
          <w:p w14:paraId="52E8C7D4"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746E50F"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FE0D06" w:rsidRPr="00823D0C" w14:paraId="51AFD7E6" w14:textId="77777777" w:rsidTr="00FC3089">
        <w:trPr>
          <w:trHeight w:val="242"/>
        </w:trPr>
        <w:tc>
          <w:tcPr>
            <w:tcW w:w="4521" w:type="dxa"/>
          </w:tcPr>
          <w:p w14:paraId="56F35FD2"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FE0D06" w:rsidRPr="00823D0C" w14:paraId="4659DCB3" w14:textId="77777777" w:rsidTr="00FC3089">
        <w:trPr>
          <w:trHeight w:val="733"/>
        </w:trPr>
        <w:tc>
          <w:tcPr>
            <w:tcW w:w="4521" w:type="dxa"/>
          </w:tcPr>
          <w:p w14:paraId="61FA7FE0" w14:textId="77777777" w:rsidR="00FE0D06" w:rsidRPr="00823D0C" w:rsidRDefault="00FE0D06" w:rsidP="00FC3089">
            <w:pPr>
              <w:tabs>
                <w:tab w:val="left" w:pos="1995"/>
              </w:tabs>
              <w:spacing w:line="276" w:lineRule="auto"/>
              <w:rPr>
                <w:rFonts w:ascii="Arial" w:hAnsi="Arial" w:cs="Arial"/>
                <w:sz w:val="18"/>
                <w:szCs w:val="18"/>
                <w:lang w:val="es-ES"/>
              </w:rPr>
            </w:pPr>
          </w:p>
          <w:p w14:paraId="62088EBD" w14:textId="77777777" w:rsidR="00FE0D06" w:rsidRPr="00823D0C" w:rsidRDefault="00FE0D06" w:rsidP="00FC3089">
            <w:pPr>
              <w:tabs>
                <w:tab w:val="left" w:pos="1995"/>
              </w:tabs>
              <w:spacing w:line="276" w:lineRule="auto"/>
              <w:rPr>
                <w:rFonts w:ascii="Arial" w:hAnsi="Arial" w:cs="Arial"/>
                <w:sz w:val="18"/>
                <w:szCs w:val="18"/>
                <w:lang w:val="es-ES"/>
              </w:rPr>
            </w:pPr>
          </w:p>
          <w:p w14:paraId="7D58C4BE" w14:textId="77777777" w:rsidR="00FE0D06" w:rsidRPr="00823D0C" w:rsidRDefault="00FE0D06" w:rsidP="00FC3089">
            <w:pPr>
              <w:tabs>
                <w:tab w:val="left" w:pos="1995"/>
              </w:tabs>
              <w:spacing w:line="276" w:lineRule="auto"/>
              <w:rPr>
                <w:rFonts w:ascii="Arial" w:hAnsi="Arial" w:cs="Arial"/>
                <w:sz w:val="18"/>
                <w:szCs w:val="18"/>
                <w:lang w:val="es-ES"/>
              </w:rPr>
            </w:pPr>
          </w:p>
          <w:p w14:paraId="5180B64B" w14:textId="77777777" w:rsidR="00FE0D06" w:rsidRPr="00823D0C" w:rsidRDefault="00FE0D06" w:rsidP="00FC3089">
            <w:pPr>
              <w:tabs>
                <w:tab w:val="left" w:pos="1995"/>
              </w:tabs>
              <w:spacing w:line="276" w:lineRule="auto"/>
              <w:rPr>
                <w:rFonts w:ascii="Arial" w:hAnsi="Arial" w:cs="Arial"/>
                <w:sz w:val="18"/>
                <w:szCs w:val="18"/>
                <w:lang w:val="es-ES"/>
              </w:rPr>
            </w:pPr>
          </w:p>
          <w:p w14:paraId="51DE2C18" w14:textId="77777777" w:rsidR="00FE0D06" w:rsidRPr="00823D0C" w:rsidRDefault="00FE0D06" w:rsidP="00FC3089">
            <w:pPr>
              <w:tabs>
                <w:tab w:val="left" w:pos="1995"/>
              </w:tabs>
              <w:spacing w:line="276" w:lineRule="auto"/>
              <w:rPr>
                <w:rFonts w:ascii="Arial" w:hAnsi="Arial" w:cs="Arial"/>
                <w:sz w:val="18"/>
                <w:szCs w:val="18"/>
                <w:lang w:val="es-ES"/>
              </w:rPr>
            </w:pPr>
          </w:p>
          <w:p w14:paraId="534E6E2F"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2E5D646"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00748B63" w14:textId="77777777" w:rsidR="00FE0D06" w:rsidRPr="00823D0C" w:rsidRDefault="00FE0D06" w:rsidP="00FE0D06">
      <w:pPr>
        <w:tabs>
          <w:tab w:val="left" w:pos="1995"/>
        </w:tabs>
        <w:spacing w:after="0" w:line="276" w:lineRule="auto"/>
        <w:rPr>
          <w:rFonts w:ascii="Arial" w:hAnsi="Arial" w:cs="Arial"/>
          <w:sz w:val="18"/>
          <w:szCs w:val="18"/>
          <w:lang w:val="es-ES"/>
        </w:rPr>
      </w:pPr>
    </w:p>
    <w:p w14:paraId="1213FC9B" w14:textId="77777777" w:rsidR="00FE0D06" w:rsidRPr="00823D0C" w:rsidRDefault="00FE0D06" w:rsidP="00FE0D06">
      <w:pPr>
        <w:tabs>
          <w:tab w:val="left" w:pos="1995"/>
        </w:tabs>
        <w:spacing w:after="0" w:line="276" w:lineRule="auto"/>
        <w:rPr>
          <w:rFonts w:ascii="Arial" w:hAnsi="Arial" w:cs="Arial"/>
          <w:sz w:val="18"/>
          <w:szCs w:val="18"/>
          <w:lang w:val="es-ES"/>
        </w:rPr>
      </w:pPr>
    </w:p>
    <w:p w14:paraId="23CE7D2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43A44B60"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10EC69EC"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8A83BD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FE0D06" w:rsidRPr="00823D0C" w14:paraId="2A309698" w14:textId="77777777" w:rsidTr="00FC3089">
        <w:trPr>
          <w:trHeight w:val="733"/>
        </w:trPr>
        <w:tc>
          <w:tcPr>
            <w:tcW w:w="4521" w:type="dxa"/>
          </w:tcPr>
          <w:p w14:paraId="490C1D97" w14:textId="77777777" w:rsidR="00FE0D06" w:rsidRPr="00823D0C" w:rsidRDefault="00FE0D06" w:rsidP="00FC3089">
            <w:pPr>
              <w:tabs>
                <w:tab w:val="left" w:pos="1995"/>
              </w:tabs>
              <w:spacing w:line="276" w:lineRule="auto"/>
              <w:rPr>
                <w:rFonts w:ascii="Arial" w:hAnsi="Arial" w:cs="Arial"/>
                <w:sz w:val="18"/>
                <w:szCs w:val="18"/>
                <w:lang w:val="es-ES"/>
              </w:rPr>
            </w:pPr>
          </w:p>
          <w:p w14:paraId="70D80112" w14:textId="77777777" w:rsidR="00FE0D06" w:rsidRPr="00823D0C" w:rsidRDefault="00FE0D06" w:rsidP="00FC3089">
            <w:pPr>
              <w:tabs>
                <w:tab w:val="left" w:pos="1995"/>
              </w:tabs>
              <w:spacing w:line="276" w:lineRule="auto"/>
              <w:rPr>
                <w:rFonts w:ascii="Arial" w:hAnsi="Arial" w:cs="Arial"/>
                <w:sz w:val="18"/>
                <w:szCs w:val="18"/>
                <w:lang w:val="es-ES"/>
              </w:rPr>
            </w:pPr>
          </w:p>
          <w:p w14:paraId="29ADF9DD" w14:textId="77777777" w:rsidR="00FE0D06" w:rsidRPr="00823D0C" w:rsidRDefault="00FE0D06" w:rsidP="00FC3089">
            <w:pPr>
              <w:tabs>
                <w:tab w:val="left" w:pos="1995"/>
              </w:tabs>
              <w:spacing w:line="276" w:lineRule="auto"/>
              <w:rPr>
                <w:rFonts w:ascii="Arial" w:hAnsi="Arial" w:cs="Arial"/>
                <w:sz w:val="18"/>
                <w:szCs w:val="18"/>
                <w:lang w:val="es-ES"/>
              </w:rPr>
            </w:pPr>
          </w:p>
          <w:p w14:paraId="12576389" w14:textId="77777777" w:rsidR="00FE0D06" w:rsidRPr="00823D0C" w:rsidRDefault="00FE0D06" w:rsidP="00FC3089">
            <w:pPr>
              <w:tabs>
                <w:tab w:val="left" w:pos="1995"/>
              </w:tabs>
              <w:spacing w:line="276" w:lineRule="auto"/>
              <w:rPr>
                <w:rFonts w:ascii="Arial" w:hAnsi="Arial" w:cs="Arial"/>
                <w:sz w:val="18"/>
                <w:szCs w:val="18"/>
                <w:lang w:val="es-ES"/>
              </w:rPr>
            </w:pPr>
          </w:p>
          <w:p w14:paraId="3D9246DA" w14:textId="77777777" w:rsidR="00FE0D06" w:rsidRPr="00823D0C" w:rsidRDefault="00FE0D06" w:rsidP="00FC3089">
            <w:pPr>
              <w:tabs>
                <w:tab w:val="left" w:pos="1995"/>
              </w:tabs>
              <w:spacing w:line="276" w:lineRule="auto"/>
              <w:rPr>
                <w:rFonts w:ascii="Arial" w:hAnsi="Arial" w:cs="Arial"/>
                <w:sz w:val="18"/>
                <w:szCs w:val="18"/>
                <w:lang w:val="es-ES"/>
              </w:rPr>
            </w:pPr>
          </w:p>
          <w:p w14:paraId="2FB4E8FF" w14:textId="77777777" w:rsidR="00FE0D06" w:rsidRPr="00823D0C" w:rsidRDefault="00FE0D06" w:rsidP="00FC3089">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A5B4345"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FE0D06" w:rsidRPr="00823D0C" w14:paraId="6B503DFB" w14:textId="77777777" w:rsidTr="00FC3089">
        <w:trPr>
          <w:trHeight w:val="733"/>
        </w:trPr>
        <w:tc>
          <w:tcPr>
            <w:tcW w:w="4521" w:type="dxa"/>
          </w:tcPr>
          <w:p w14:paraId="250E079B" w14:textId="77777777" w:rsidR="00FE0D06" w:rsidRPr="00823D0C" w:rsidRDefault="00FE0D06" w:rsidP="00FC3089">
            <w:pPr>
              <w:tabs>
                <w:tab w:val="left" w:pos="1995"/>
              </w:tabs>
              <w:spacing w:line="276" w:lineRule="auto"/>
              <w:rPr>
                <w:rFonts w:ascii="Arial" w:hAnsi="Arial" w:cs="Arial"/>
                <w:sz w:val="18"/>
                <w:szCs w:val="18"/>
                <w:lang w:val="es-ES"/>
              </w:rPr>
            </w:pPr>
          </w:p>
          <w:p w14:paraId="26469C9A" w14:textId="77777777" w:rsidR="00FE0D06" w:rsidRPr="00823D0C" w:rsidRDefault="00FE0D06" w:rsidP="00FC3089">
            <w:pPr>
              <w:tabs>
                <w:tab w:val="left" w:pos="1995"/>
              </w:tabs>
              <w:spacing w:line="276" w:lineRule="auto"/>
              <w:rPr>
                <w:rFonts w:ascii="Arial" w:hAnsi="Arial" w:cs="Arial"/>
                <w:sz w:val="18"/>
                <w:szCs w:val="18"/>
                <w:lang w:val="es-ES"/>
              </w:rPr>
            </w:pPr>
          </w:p>
          <w:p w14:paraId="7DF28ADF" w14:textId="77777777" w:rsidR="00FE0D06" w:rsidRPr="00823D0C" w:rsidRDefault="00FE0D06" w:rsidP="00FC3089">
            <w:pPr>
              <w:tabs>
                <w:tab w:val="left" w:pos="1995"/>
              </w:tabs>
              <w:spacing w:line="276" w:lineRule="auto"/>
              <w:rPr>
                <w:rFonts w:ascii="Arial" w:hAnsi="Arial" w:cs="Arial"/>
                <w:sz w:val="18"/>
                <w:szCs w:val="18"/>
                <w:lang w:val="es-ES"/>
              </w:rPr>
            </w:pPr>
          </w:p>
          <w:p w14:paraId="5CC67F6D" w14:textId="77777777" w:rsidR="00FE0D06" w:rsidRPr="00823D0C" w:rsidRDefault="00FE0D06" w:rsidP="00FC3089">
            <w:pPr>
              <w:tabs>
                <w:tab w:val="left" w:pos="1995"/>
              </w:tabs>
              <w:spacing w:line="276" w:lineRule="auto"/>
              <w:rPr>
                <w:rFonts w:ascii="Arial" w:hAnsi="Arial" w:cs="Arial"/>
                <w:sz w:val="18"/>
                <w:szCs w:val="18"/>
                <w:lang w:val="es-ES"/>
              </w:rPr>
            </w:pPr>
          </w:p>
          <w:p w14:paraId="46136086" w14:textId="77777777" w:rsidR="00FE0D06" w:rsidRPr="00823D0C" w:rsidRDefault="00FE0D06" w:rsidP="00FC3089">
            <w:pPr>
              <w:tabs>
                <w:tab w:val="left" w:pos="1995"/>
              </w:tabs>
              <w:spacing w:line="276" w:lineRule="auto"/>
              <w:rPr>
                <w:rFonts w:ascii="Arial" w:hAnsi="Arial" w:cs="Arial"/>
                <w:sz w:val="18"/>
                <w:szCs w:val="18"/>
                <w:lang w:val="es-ES"/>
              </w:rPr>
            </w:pPr>
          </w:p>
          <w:p w14:paraId="706ACC0B"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C22BA41"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0066B562"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7F4912F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316A826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5E1A63E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357708EE" w14:textId="77777777" w:rsidR="00FE0D06" w:rsidRPr="00DF2989" w:rsidRDefault="00FE0D06" w:rsidP="00FE0D06">
      <w:pPr>
        <w:spacing w:line="276" w:lineRule="auto"/>
        <w:rPr>
          <w:rFonts w:ascii="Arial" w:hAnsi="Arial" w:cs="Arial"/>
        </w:rPr>
      </w:pPr>
    </w:p>
    <w:p w14:paraId="6DA8A1D2" w14:textId="77777777" w:rsidR="00BC339E" w:rsidRDefault="00BC339E" w:rsidP="00BC339E">
      <w:pPr>
        <w:spacing w:after="0" w:line="240" w:lineRule="auto"/>
        <w:jc w:val="center"/>
        <w:rPr>
          <w:rFonts w:ascii="Arial" w:hAnsi="Arial" w:cs="Arial"/>
          <w:b/>
          <w:bCs/>
          <w:sz w:val="18"/>
          <w:szCs w:val="18"/>
          <w:lang w:val="es-ES"/>
        </w:rPr>
      </w:pPr>
    </w:p>
    <w:p w14:paraId="4D07E53A" w14:textId="77777777" w:rsidR="00BC339E" w:rsidRPr="00823D0C" w:rsidRDefault="00BC339E" w:rsidP="00BC339E">
      <w:pPr>
        <w:tabs>
          <w:tab w:val="left" w:pos="1995"/>
        </w:tabs>
        <w:spacing w:after="0"/>
        <w:jc w:val="center"/>
        <w:rPr>
          <w:rFonts w:ascii="Arial" w:hAnsi="Arial" w:cs="Arial"/>
          <w:b/>
          <w:bCs/>
          <w:sz w:val="20"/>
          <w:szCs w:val="20"/>
          <w:lang w:val="es-ES"/>
        </w:rPr>
      </w:pPr>
    </w:p>
    <w:sectPr w:rsidR="00BC339E" w:rsidRPr="00823D0C" w:rsidSect="00AA62B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8C07" w14:textId="77777777" w:rsidR="008A2E9E" w:rsidRDefault="008A2E9E" w:rsidP="005778A1">
      <w:pPr>
        <w:spacing w:after="0" w:line="240" w:lineRule="auto"/>
      </w:pPr>
      <w:r>
        <w:separator/>
      </w:r>
    </w:p>
  </w:endnote>
  <w:endnote w:type="continuationSeparator" w:id="0">
    <w:p w14:paraId="6FCAFB45" w14:textId="77777777" w:rsidR="008A2E9E" w:rsidRDefault="008A2E9E"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03EB" w14:textId="77777777" w:rsidR="008A2E9E" w:rsidRDefault="008A2E9E" w:rsidP="005778A1">
      <w:pPr>
        <w:spacing w:after="0" w:line="240" w:lineRule="auto"/>
      </w:pPr>
      <w:r>
        <w:separator/>
      </w:r>
    </w:p>
  </w:footnote>
  <w:footnote w:type="continuationSeparator" w:id="0">
    <w:p w14:paraId="38E53406" w14:textId="77777777" w:rsidR="008A2E9E" w:rsidRDefault="008A2E9E"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7CF26BC6"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Pr>
        <w:rFonts w:ascii="Arial" w:hAnsi="Arial" w:cs="Arial"/>
        <w:sz w:val="18"/>
        <w:szCs w:val="18"/>
      </w:rPr>
      <w:t>5-</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Pr>
        <w:rFonts w:ascii="Arial" w:hAnsi="Arial" w:cs="Arial"/>
        <w:sz w:val="18"/>
        <w:szCs w:val="18"/>
      </w:rPr>
      <w:t>LA CONTRATACIÓN DE LAS PÓLIZAS DE SEGURO INDIVIDUAL DE SEGURIDAD PÚBLICA Y MOVILIDAD DEL MUNICIPO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FFFFFFFF"/>
    <w:lvl w:ilvl="0" w:tplc="19A63E84">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F14D7"/>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651D3"/>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1BB0B53"/>
    <w:multiLevelType w:val="hybridMultilevel"/>
    <w:tmpl w:val="FFFFFFFF"/>
    <w:lvl w:ilvl="0" w:tplc="71B0F710">
      <w:start w:val="1"/>
      <w:numFmt w:val="upp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04D63"/>
    <w:multiLevelType w:val="hybridMultilevel"/>
    <w:tmpl w:val="FFFFFFFF"/>
    <w:lvl w:ilvl="0" w:tplc="7ED889FE">
      <w:start w:val="1"/>
      <w:numFmt w:val="bullet"/>
      <w:lvlText w:val=""/>
      <w:lvlJc w:val="left"/>
      <w:pPr>
        <w:ind w:left="1080" w:hanging="360"/>
      </w:pPr>
      <w:rPr>
        <w:rFonts w:ascii="Symbol" w:eastAsia="Times New Roman"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3A4F63"/>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8806">
    <w:abstractNumId w:val="29"/>
  </w:num>
  <w:num w:numId="2" w16cid:durableId="6491707">
    <w:abstractNumId w:val="32"/>
  </w:num>
  <w:num w:numId="3" w16cid:durableId="679116495">
    <w:abstractNumId w:val="41"/>
  </w:num>
  <w:num w:numId="4" w16cid:durableId="1673336476">
    <w:abstractNumId w:val="37"/>
  </w:num>
  <w:num w:numId="5" w16cid:durableId="1483816602">
    <w:abstractNumId w:val="1"/>
  </w:num>
  <w:num w:numId="6" w16cid:durableId="769158192">
    <w:abstractNumId w:val="2"/>
  </w:num>
  <w:num w:numId="7" w16cid:durableId="579949443">
    <w:abstractNumId w:val="15"/>
  </w:num>
  <w:num w:numId="8" w16cid:durableId="2120761441">
    <w:abstractNumId w:val="38"/>
  </w:num>
  <w:num w:numId="9" w16cid:durableId="1881744978">
    <w:abstractNumId w:val="27"/>
  </w:num>
  <w:num w:numId="10" w16cid:durableId="1849907533">
    <w:abstractNumId w:val="21"/>
  </w:num>
  <w:num w:numId="11" w16cid:durableId="974217507">
    <w:abstractNumId w:val="4"/>
  </w:num>
  <w:num w:numId="12" w16cid:durableId="1280650456">
    <w:abstractNumId w:val="35"/>
  </w:num>
  <w:num w:numId="13" w16cid:durableId="1959750382">
    <w:abstractNumId w:val="39"/>
  </w:num>
  <w:num w:numId="14" w16cid:durableId="379212673">
    <w:abstractNumId w:val="34"/>
  </w:num>
  <w:num w:numId="15" w16cid:durableId="1892228344">
    <w:abstractNumId w:val="23"/>
  </w:num>
  <w:num w:numId="16" w16cid:durableId="1525678479">
    <w:abstractNumId w:val="5"/>
  </w:num>
  <w:num w:numId="17" w16cid:durableId="1314018120">
    <w:abstractNumId w:val="9"/>
  </w:num>
  <w:num w:numId="18" w16cid:durableId="344475785">
    <w:abstractNumId w:val="31"/>
  </w:num>
  <w:num w:numId="19" w16cid:durableId="2510890">
    <w:abstractNumId w:val="13"/>
  </w:num>
  <w:num w:numId="20" w16cid:durableId="1894654955">
    <w:abstractNumId w:val="18"/>
  </w:num>
  <w:num w:numId="21" w16cid:durableId="1501658380">
    <w:abstractNumId w:val="16"/>
  </w:num>
  <w:num w:numId="22" w16cid:durableId="1725716232">
    <w:abstractNumId w:val="40"/>
  </w:num>
  <w:num w:numId="23" w16cid:durableId="939802310">
    <w:abstractNumId w:val="11"/>
  </w:num>
  <w:num w:numId="24" w16cid:durableId="318458541">
    <w:abstractNumId w:val="36"/>
  </w:num>
  <w:num w:numId="25" w16cid:durableId="1371344609">
    <w:abstractNumId w:val="14"/>
  </w:num>
  <w:num w:numId="26" w16cid:durableId="617951096">
    <w:abstractNumId w:val="6"/>
  </w:num>
  <w:num w:numId="27" w16cid:durableId="159660505">
    <w:abstractNumId w:val="0"/>
  </w:num>
  <w:num w:numId="28" w16cid:durableId="558135406">
    <w:abstractNumId w:val="7"/>
  </w:num>
  <w:num w:numId="29" w16cid:durableId="2073582211">
    <w:abstractNumId w:val="24"/>
  </w:num>
  <w:num w:numId="30" w16cid:durableId="472675137">
    <w:abstractNumId w:val="8"/>
  </w:num>
  <w:num w:numId="31" w16cid:durableId="1175848262">
    <w:abstractNumId w:val="19"/>
  </w:num>
  <w:num w:numId="32" w16cid:durableId="139150491">
    <w:abstractNumId w:val="30"/>
  </w:num>
  <w:num w:numId="33" w16cid:durableId="892473006">
    <w:abstractNumId w:val="28"/>
  </w:num>
  <w:num w:numId="34" w16cid:durableId="1311180191">
    <w:abstractNumId w:val="22"/>
  </w:num>
  <w:num w:numId="35" w16cid:durableId="1529104391">
    <w:abstractNumId w:val="42"/>
  </w:num>
  <w:num w:numId="36" w16cid:durableId="2035113387">
    <w:abstractNumId w:val="12"/>
  </w:num>
  <w:num w:numId="37" w16cid:durableId="789057760">
    <w:abstractNumId w:val="20"/>
  </w:num>
  <w:num w:numId="38" w16cid:durableId="156501214">
    <w:abstractNumId w:val="26"/>
  </w:num>
  <w:num w:numId="39" w16cid:durableId="1569534559">
    <w:abstractNumId w:val="10"/>
  </w:num>
  <w:num w:numId="40" w16cid:durableId="427579910">
    <w:abstractNumId w:val="17"/>
  </w:num>
  <w:num w:numId="41" w16cid:durableId="1777170611">
    <w:abstractNumId w:val="33"/>
  </w:num>
  <w:num w:numId="42" w16cid:durableId="978531111">
    <w:abstractNumId w:val="25"/>
  </w:num>
  <w:num w:numId="43" w16cid:durableId="345910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210B2"/>
    <w:rsid w:val="00022331"/>
    <w:rsid w:val="00026098"/>
    <w:rsid w:val="000458A6"/>
    <w:rsid w:val="00064EE3"/>
    <w:rsid w:val="000709AF"/>
    <w:rsid w:val="00073E0D"/>
    <w:rsid w:val="0009676F"/>
    <w:rsid w:val="000972F0"/>
    <w:rsid w:val="000A193C"/>
    <w:rsid w:val="000A3FB9"/>
    <w:rsid w:val="000A71E5"/>
    <w:rsid w:val="000C0C3E"/>
    <w:rsid w:val="000C1AE5"/>
    <w:rsid w:val="000C57E1"/>
    <w:rsid w:val="000F6FFA"/>
    <w:rsid w:val="00100CC4"/>
    <w:rsid w:val="00114A6F"/>
    <w:rsid w:val="001274EB"/>
    <w:rsid w:val="00145270"/>
    <w:rsid w:val="00147DAF"/>
    <w:rsid w:val="001615E1"/>
    <w:rsid w:val="00180923"/>
    <w:rsid w:val="00190B8D"/>
    <w:rsid w:val="0019367B"/>
    <w:rsid w:val="00197093"/>
    <w:rsid w:val="001B56BD"/>
    <w:rsid w:val="001B5C9D"/>
    <w:rsid w:val="001C189C"/>
    <w:rsid w:val="001D6DF7"/>
    <w:rsid w:val="001E22BE"/>
    <w:rsid w:val="001E2AA7"/>
    <w:rsid w:val="001E46F7"/>
    <w:rsid w:val="001F340D"/>
    <w:rsid w:val="00207CC1"/>
    <w:rsid w:val="00213E2C"/>
    <w:rsid w:val="00245176"/>
    <w:rsid w:val="00252E33"/>
    <w:rsid w:val="00257A78"/>
    <w:rsid w:val="002821E7"/>
    <w:rsid w:val="002A0CBA"/>
    <w:rsid w:val="002A5553"/>
    <w:rsid w:val="002B068A"/>
    <w:rsid w:val="002B3B22"/>
    <w:rsid w:val="002C3B04"/>
    <w:rsid w:val="002E4357"/>
    <w:rsid w:val="002E520F"/>
    <w:rsid w:val="002E7312"/>
    <w:rsid w:val="0030163C"/>
    <w:rsid w:val="00312607"/>
    <w:rsid w:val="00315628"/>
    <w:rsid w:val="00321001"/>
    <w:rsid w:val="00322216"/>
    <w:rsid w:val="00324A22"/>
    <w:rsid w:val="00341B2A"/>
    <w:rsid w:val="00344F61"/>
    <w:rsid w:val="00350497"/>
    <w:rsid w:val="0036598A"/>
    <w:rsid w:val="00375379"/>
    <w:rsid w:val="003817B7"/>
    <w:rsid w:val="0038790D"/>
    <w:rsid w:val="00393450"/>
    <w:rsid w:val="00394AD0"/>
    <w:rsid w:val="0039630D"/>
    <w:rsid w:val="003A3609"/>
    <w:rsid w:val="003A57E4"/>
    <w:rsid w:val="003A76F1"/>
    <w:rsid w:val="003E2C29"/>
    <w:rsid w:val="003F0399"/>
    <w:rsid w:val="003F0F09"/>
    <w:rsid w:val="003F59CC"/>
    <w:rsid w:val="004159DB"/>
    <w:rsid w:val="00431E4F"/>
    <w:rsid w:val="00442089"/>
    <w:rsid w:val="00443822"/>
    <w:rsid w:val="0044426D"/>
    <w:rsid w:val="00445843"/>
    <w:rsid w:val="004524ED"/>
    <w:rsid w:val="00470AF3"/>
    <w:rsid w:val="00471ECD"/>
    <w:rsid w:val="00477341"/>
    <w:rsid w:val="004B6B58"/>
    <w:rsid w:val="004B7E78"/>
    <w:rsid w:val="004D4CFB"/>
    <w:rsid w:val="004E0619"/>
    <w:rsid w:val="004E7093"/>
    <w:rsid w:val="004F23A5"/>
    <w:rsid w:val="004F410D"/>
    <w:rsid w:val="004F490E"/>
    <w:rsid w:val="0052489E"/>
    <w:rsid w:val="00525E68"/>
    <w:rsid w:val="0053626B"/>
    <w:rsid w:val="005376E3"/>
    <w:rsid w:val="00545B35"/>
    <w:rsid w:val="00546A79"/>
    <w:rsid w:val="0055018A"/>
    <w:rsid w:val="00570DCF"/>
    <w:rsid w:val="00572594"/>
    <w:rsid w:val="005754B0"/>
    <w:rsid w:val="005778A1"/>
    <w:rsid w:val="005908CA"/>
    <w:rsid w:val="00594B25"/>
    <w:rsid w:val="005A4015"/>
    <w:rsid w:val="005B4383"/>
    <w:rsid w:val="005C3F44"/>
    <w:rsid w:val="005D337F"/>
    <w:rsid w:val="005E023E"/>
    <w:rsid w:val="005E11FF"/>
    <w:rsid w:val="005E2E22"/>
    <w:rsid w:val="005F4C5D"/>
    <w:rsid w:val="00602028"/>
    <w:rsid w:val="006317E5"/>
    <w:rsid w:val="0064241D"/>
    <w:rsid w:val="00642C51"/>
    <w:rsid w:val="006456D2"/>
    <w:rsid w:val="0066055E"/>
    <w:rsid w:val="00663099"/>
    <w:rsid w:val="00670B87"/>
    <w:rsid w:val="006743F2"/>
    <w:rsid w:val="006A29F2"/>
    <w:rsid w:val="006A38EE"/>
    <w:rsid w:val="006B6E5F"/>
    <w:rsid w:val="006C0BEE"/>
    <w:rsid w:val="006D0849"/>
    <w:rsid w:val="006D09ED"/>
    <w:rsid w:val="006F3CD4"/>
    <w:rsid w:val="007019B4"/>
    <w:rsid w:val="00702CFD"/>
    <w:rsid w:val="00702FDD"/>
    <w:rsid w:val="007114B8"/>
    <w:rsid w:val="0071425C"/>
    <w:rsid w:val="00716566"/>
    <w:rsid w:val="00716DE4"/>
    <w:rsid w:val="00725B7A"/>
    <w:rsid w:val="00736A0F"/>
    <w:rsid w:val="00736DA1"/>
    <w:rsid w:val="00740E28"/>
    <w:rsid w:val="00746734"/>
    <w:rsid w:val="0077746A"/>
    <w:rsid w:val="00786218"/>
    <w:rsid w:val="00787685"/>
    <w:rsid w:val="007A0B63"/>
    <w:rsid w:val="007A37C6"/>
    <w:rsid w:val="007A7B10"/>
    <w:rsid w:val="007F2D10"/>
    <w:rsid w:val="007F3C23"/>
    <w:rsid w:val="007F556E"/>
    <w:rsid w:val="007F62B9"/>
    <w:rsid w:val="00803FBE"/>
    <w:rsid w:val="00814891"/>
    <w:rsid w:val="008148A2"/>
    <w:rsid w:val="00814941"/>
    <w:rsid w:val="00822B52"/>
    <w:rsid w:val="00827695"/>
    <w:rsid w:val="00831C6C"/>
    <w:rsid w:val="008354EB"/>
    <w:rsid w:val="008417E0"/>
    <w:rsid w:val="00850920"/>
    <w:rsid w:val="00857E5B"/>
    <w:rsid w:val="00863804"/>
    <w:rsid w:val="00875398"/>
    <w:rsid w:val="00886382"/>
    <w:rsid w:val="008879A2"/>
    <w:rsid w:val="008A25C2"/>
    <w:rsid w:val="008A2E9E"/>
    <w:rsid w:val="008B1F3C"/>
    <w:rsid w:val="008B4B9D"/>
    <w:rsid w:val="008B5641"/>
    <w:rsid w:val="008C2862"/>
    <w:rsid w:val="008D1E4E"/>
    <w:rsid w:val="008D76CC"/>
    <w:rsid w:val="008E6E6F"/>
    <w:rsid w:val="008F4AD7"/>
    <w:rsid w:val="00920A97"/>
    <w:rsid w:val="009243E8"/>
    <w:rsid w:val="00930C32"/>
    <w:rsid w:val="00932134"/>
    <w:rsid w:val="00942CAB"/>
    <w:rsid w:val="009512D1"/>
    <w:rsid w:val="00965F37"/>
    <w:rsid w:val="009A358B"/>
    <w:rsid w:val="009B131E"/>
    <w:rsid w:val="009C573F"/>
    <w:rsid w:val="009E06FD"/>
    <w:rsid w:val="009E55EB"/>
    <w:rsid w:val="00A11109"/>
    <w:rsid w:val="00A11991"/>
    <w:rsid w:val="00A1310B"/>
    <w:rsid w:val="00A172DE"/>
    <w:rsid w:val="00A17AAD"/>
    <w:rsid w:val="00A32DF0"/>
    <w:rsid w:val="00A5022D"/>
    <w:rsid w:val="00A562D2"/>
    <w:rsid w:val="00A56A41"/>
    <w:rsid w:val="00A776FE"/>
    <w:rsid w:val="00A81D69"/>
    <w:rsid w:val="00A83C7C"/>
    <w:rsid w:val="00A84E3C"/>
    <w:rsid w:val="00A85D8B"/>
    <w:rsid w:val="00A94640"/>
    <w:rsid w:val="00AA2743"/>
    <w:rsid w:val="00AA62BE"/>
    <w:rsid w:val="00AB32EC"/>
    <w:rsid w:val="00AC5955"/>
    <w:rsid w:val="00AC6DDE"/>
    <w:rsid w:val="00AD4980"/>
    <w:rsid w:val="00AD7C62"/>
    <w:rsid w:val="00AE79E7"/>
    <w:rsid w:val="00B0220E"/>
    <w:rsid w:val="00B15B47"/>
    <w:rsid w:val="00B24B0E"/>
    <w:rsid w:val="00B37E60"/>
    <w:rsid w:val="00B44D7D"/>
    <w:rsid w:val="00B500F4"/>
    <w:rsid w:val="00B55EA6"/>
    <w:rsid w:val="00B56441"/>
    <w:rsid w:val="00B629C8"/>
    <w:rsid w:val="00B64C51"/>
    <w:rsid w:val="00B6626F"/>
    <w:rsid w:val="00B73F43"/>
    <w:rsid w:val="00B76B01"/>
    <w:rsid w:val="00B779E0"/>
    <w:rsid w:val="00B920FD"/>
    <w:rsid w:val="00B9552C"/>
    <w:rsid w:val="00BA1B3E"/>
    <w:rsid w:val="00BB2955"/>
    <w:rsid w:val="00BB3F40"/>
    <w:rsid w:val="00BC339E"/>
    <w:rsid w:val="00BD19D5"/>
    <w:rsid w:val="00BD555A"/>
    <w:rsid w:val="00BD7BE2"/>
    <w:rsid w:val="00BE59CD"/>
    <w:rsid w:val="00BF4C3B"/>
    <w:rsid w:val="00BF517E"/>
    <w:rsid w:val="00C0221A"/>
    <w:rsid w:val="00C031F9"/>
    <w:rsid w:val="00C32E32"/>
    <w:rsid w:val="00C57CF6"/>
    <w:rsid w:val="00C601AB"/>
    <w:rsid w:val="00C648E5"/>
    <w:rsid w:val="00C755CB"/>
    <w:rsid w:val="00C87FB7"/>
    <w:rsid w:val="00C97593"/>
    <w:rsid w:val="00D05668"/>
    <w:rsid w:val="00D07021"/>
    <w:rsid w:val="00D103FA"/>
    <w:rsid w:val="00D156CE"/>
    <w:rsid w:val="00D24140"/>
    <w:rsid w:val="00D26719"/>
    <w:rsid w:val="00D37DB5"/>
    <w:rsid w:val="00D43FB6"/>
    <w:rsid w:val="00D523EB"/>
    <w:rsid w:val="00D55AE4"/>
    <w:rsid w:val="00D62FD4"/>
    <w:rsid w:val="00D85954"/>
    <w:rsid w:val="00D978B9"/>
    <w:rsid w:val="00DA1298"/>
    <w:rsid w:val="00DA1D49"/>
    <w:rsid w:val="00DA5EF0"/>
    <w:rsid w:val="00DB1788"/>
    <w:rsid w:val="00DB5FB3"/>
    <w:rsid w:val="00DC325B"/>
    <w:rsid w:val="00DC389C"/>
    <w:rsid w:val="00DF17A4"/>
    <w:rsid w:val="00DF2989"/>
    <w:rsid w:val="00E14891"/>
    <w:rsid w:val="00E2505B"/>
    <w:rsid w:val="00E2675A"/>
    <w:rsid w:val="00E3209D"/>
    <w:rsid w:val="00E55693"/>
    <w:rsid w:val="00E55EEB"/>
    <w:rsid w:val="00E60504"/>
    <w:rsid w:val="00E60591"/>
    <w:rsid w:val="00E7077D"/>
    <w:rsid w:val="00E83A0D"/>
    <w:rsid w:val="00E91A44"/>
    <w:rsid w:val="00EC518A"/>
    <w:rsid w:val="00EC64CF"/>
    <w:rsid w:val="00ED781B"/>
    <w:rsid w:val="00EE4198"/>
    <w:rsid w:val="00EE5F74"/>
    <w:rsid w:val="00EF5E0B"/>
    <w:rsid w:val="00F05EF4"/>
    <w:rsid w:val="00F11A21"/>
    <w:rsid w:val="00F25A61"/>
    <w:rsid w:val="00F4161E"/>
    <w:rsid w:val="00F46048"/>
    <w:rsid w:val="00F47572"/>
    <w:rsid w:val="00F74E4F"/>
    <w:rsid w:val="00F92F9A"/>
    <w:rsid w:val="00FC28B1"/>
    <w:rsid w:val="00FD1E58"/>
    <w:rsid w:val="00FE0D06"/>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4159DB"/>
    <w:pPr>
      <w:spacing w:after="100"/>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BC339E"/>
    <w:pPr>
      <w:spacing w:after="0" w:line="240" w:lineRule="auto"/>
    </w:pPr>
    <w:rPr>
      <w:rFonts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D06"/>
    <w:rPr>
      <w:color w:val="605E5C"/>
      <w:shd w:val="clear" w:color="auto" w:fill="E1DFDD"/>
    </w:rPr>
  </w:style>
  <w:style w:type="paragraph" w:styleId="Sinespaciado">
    <w:name w:val="No Spacing"/>
    <w:uiPriority w:val="1"/>
    <w:qFormat/>
    <w:rsid w:val="00FE0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s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43</Pages>
  <Words>15130</Words>
  <Characters>83219</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31</cp:revision>
  <cp:lastPrinted>2022-06-30T16:04:00Z</cp:lastPrinted>
  <dcterms:created xsi:type="dcterms:W3CDTF">2022-02-04T16:06:00Z</dcterms:created>
  <dcterms:modified xsi:type="dcterms:W3CDTF">2023-06-16T19:19:00Z</dcterms:modified>
</cp:coreProperties>
</file>